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BA" w:rsidRPr="005E71BA" w:rsidRDefault="005E71BA" w:rsidP="005E71BA">
      <w:pPr>
        <w:pStyle w:val="a6"/>
        <w:spacing w:line="276" w:lineRule="auto"/>
        <w:ind w:left="0" w:right="-2" w:firstLine="0"/>
        <w:rPr>
          <w:color w:val="auto"/>
        </w:rPr>
      </w:pPr>
      <w:r w:rsidRPr="005E71BA">
        <w:rPr>
          <w:color w:val="auto"/>
        </w:rPr>
        <w:t>АДМИНИСТРАЦИЯ МУНИЦИПАЛЬНОГО  ОБРАЗОВАНИЯ</w:t>
      </w:r>
    </w:p>
    <w:p w:rsidR="005E71BA" w:rsidRPr="005E71BA" w:rsidRDefault="005E71BA" w:rsidP="005E71BA">
      <w:pPr>
        <w:pStyle w:val="a6"/>
        <w:spacing w:line="276" w:lineRule="auto"/>
        <w:ind w:left="0" w:right="-2" w:firstLine="0"/>
        <w:rPr>
          <w:color w:val="auto"/>
        </w:rPr>
      </w:pPr>
      <w:r w:rsidRPr="005E71BA">
        <w:rPr>
          <w:color w:val="auto"/>
        </w:rPr>
        <w:t xml:space="preserve">«ЩЕРБИНИНСКОЕ СЕЛЬСКОЕ ПОСЕЛЕНИЕ» </w:t>
      </w:r>
    </w:p>
    <w:p w:rsidR="005E71BA" w:rsidRPr="005E71BA" w:rsidRDefault="005E71BA" w:rsidP="005E71BA">
      <w:pPr>
        <w:shd w:val="clear" w:color="auto" w:fill="FFFFFF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1BA">
        <w:rPr>
          <w:rFonts w:ascii="Times New Roman" w:hAnsi="Times New Roman" w:cs="Times New Roman"/>
          <w:b/>
          <w:sz w:val="28"/>
          <w:szCs w:val="28"/>
        </w:rPr>
        <w:t>КАЛИНИНСКИЙ РАЙОН ТВЕРСКАЯ ОБЛАСТЬ</w:t>
      </w:r>
    </w:p>
    <w:p w:rsidR="005E71BA" w:rsidRPr="005E71BA" w:rsidRDefault="005E71BA" w:rsidP="005E71BA">
      <w:pPr>
        <w:pStyle w:val="a6"/>
        <w:ind w:left="0" w:right="-2" w:hanging="42"/>
      </w:pPr>
      <w:r w:rsidRPr="005E71BA">
        <w:t xml:space="preserve">ПОСТАНОВЛЕНИЕ </w:t>
      </w:r>
    </w:p>
    <w:p w:rsidR="005E71BA" w:rsidRDefault="005E71BA" w:rsidP="005E7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E1B" w:rsidRDefault="00666C97" w:rsidP="005E7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F7949" w:rsidRPr="005E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7C2F6A" w:rsidRPr="005E71BA">
        <w:rPr>
          <w:rFonts w:ascii="Times New Roman" w:hAnsi="Times New Roman" w:cs="Times New Roman"/>
          <w:sz w:val="24"/>
          <w:szCs w:val="24"/>
        </w:rPr>
        <w:t>20</w:t>
      </w:r>
      <w:r w:rsidR="00A74EF8">
        <w:rPr>
          <w:rFonts w:ascii="Times New Roman" w:hAnsi="Times New Roman" w:cs="Times New Roman"/>
          <w:sz w:val="24"/>
          <w:szCs w:val="24"/>
        </w:rPr>
        <w:t>20</w:t>
      </w:r>
      <w:r w:rsidR="001B2E1B" w:rsidRPr="005E71BA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="005E71B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B2E1B" w:rsidRPr="005E71B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E71B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2E1B" w:rsidRPr="005E71BA">
        <w:rPr>
          <w:rFonts w:ascii="Times New Roman" w:hAnsi="Times New Roman" w:cs="Times New Roman"/>
          <w:sz w:val="24"/>
          <w:szCs w:val="24"/>
        </w:rPr>
        <w:t xml:space="preserve">       </w:t>
      </w:r>
      <w:r w:rsidR="007C2F6A" w:rsidRPr="005E71BA">
        <w:rPr>
          <w:rFonts w:ascii="Times New Roman" w:hAnsi="Times New Roman" w:cs="Times New Roman"/>
          <w:sz w:val="24"/>
          <w:szCs w:val="24"/>
        </w:rPr>
        <w:t xml:space="preserve"> №</w:t>
      </w:r>
      <w:r w:rsidR="001F7949" w:rsidRPr="00A74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173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E71BA" w:rsidTr="00D7093B">
        <w:tc>
          <w:tcPr>
            <w:tcW w:w="6629" w:type="dxa"/>
          </w:tcPr>
          <w:p w:rsidR="005E71BA" w:rsidRDefault="0063587C" w:rsidP="0066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6C97" w:rsidRPr="00666C97">
              <w:rPr>
                <w:rFonts w:ascii="Times New Roman" w:hAnsi="Times New Roman" w:cs="Times New Roman"/>
                <w:sz w:val="24"/>
                <w:szCs w:val="24"/>
              </w:rPr>
              <w:t>б ограничении проведения спортивных, зрелищных, публичных и иных массовых мероприятий</w:t>
            </w:r>
            <w:r w:rsidR="00666C9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Щербининского сельского поселения калининского района Тверской области</w:t>
            </w:r>
          </w:p>
        </w:tc>
      </w:tr>
    </w:tbl>
    <w:p w:rsidR="00D7093B" w:rsidRDefault="00D7093B" w:rsidP="005E7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71BA" w:rsidRPr="005E71BA" w:rsidRDefault="00666C97" w:rsidP="005E7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C97">
        <w:rPr>
          <w:rFonts w:ascii="Times New Roman" w:hAnsi="Times New Roman" w:cs="Times New Roman"/>
          <w:sz w:val="24"/>
          <w:szCs w:val="24"/>
        </w:rPr>
        <w:t xml:space="preserve">В целях недопущения распространения на территории </w:t>
      </w:r>
      <w:r w:rsidR="0063587C">
        <w:rPr>
          <w:rFonts w:ascii="Times New Roman" w:hAnsi="Times New Roman" w:cs="Times New Roman"/>
          <w:sz w:val="24"/>
          <w:szCs w:val="24"/>
        </w:rPr>
        <w:t xml:space="preserve">на территории Щербининского </w:t>
      </w:r>
      <w:r w:rsidR="0063587C" w:rsidRPr="0063587C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Тверской области </w:t>
      </w:r>
      <w:r w:rsidRPr="00666C97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666C9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66C97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="0063587C" w:rsidRPr="0063587C">
        <w:rPr>
          <w:rFonts w:ascii="Times New Roman" w:hAnsi="Times New Roman" w:cs="Times New Roman"/>
          <w:sz w:val="24"/>
          <w:szCs w:val="24"/>
        </w:rPr>
        <w:t xml:space="preserve"> в соответствии со ст. 14 Федерального закона от 21.12.1994 № 68-ФЗ «О защите населения и территорий от чрезвычайных ситуаций природного и техногенного характера», а также в целях обеспечения соблюдения положений Федерального закона от 30.031999 № 52-ФЗ «О санитарно-эпидемиологическом благополучии населения», , </w:t>
      </w:r>
      <w:r w:rsidR="00B9418E" w:rsidRPr="0063587C">
        <w:rPr>
          <w:rFonts w:ascii="Times New Roman" w:hAnsi="Times New Roman" w:cs="Times New Roman"/>
          <w:sz w:val="24"/>
          <w:szCs w:val="24"/>
        </w:rPr>
        <w:t>руководствуясь</w:t>
      </w:r>
      <w:r w:rsidR="0063587C" w:rsidRPr="0063587C">
        <w:rPr>
          <w:rFonts w:ascii="Times New Roman" w:hAnsi="Times New Roman" w:cs="Times New Roman"/>
          <w:sz w:val="24"/>
          <w:szCs w:val="24"/>
        </w:rPr>
        <w:t xml:space="preserve"> Постановлением Губернатора Тверской области от 17.03.2020 № 16-пг «О введении режима повышенной готовности на территории Тверской области» </w:t>
      </w:r>
      <w:r w:rsidR="005E71BA" w:rsidRPr="005E71B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«Щербининское сельское поселение» </w:t>
      </w:r>
    </w:p>
    <w:p w:rsidR="005E71BA" w:rsidRPr="005E71BA" w:rsidRDefault="005E71BA" w:rsidP="005E7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0EED" w:rsidRDefault="005E71BA" w:rsidP="005E7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1BA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CD7B58" w:rsidRPr="005E71BA">
        <w:rPr>
          <w:rFonts w:ascii="Times New Roman" w:hAnsi="Times New Roman" w:cs="Times New Roman"/>
          <w:b/>
          <w:sz w:val="24"/>
          <w:szCs w:val="24"/>
        </w:rPr>
        <w:t>:</w:t>
      </w:r>
    </w:p>
    <w:p w:rsidR="005E71BA" w:rsidRDefault="005E71BA" w:rsidP="005E71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6C97" w:rsidRDefault="00B9418E" w:rsidP="00666C97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 CYR" w:eastAsiaTheme="minorEastAsia" w:hAnsi="Times New Roman CYR" w:cs="Times New Roman CYR"/>
        </w:rPr>
      </w:pPr>
      <w:r>
        <w:t xml:space="preserve">1. </w:t>
      </w:r>
      <w:bookmarkStart w:id="0" w:name="sub_1"/>
      <w:r w:rsidR="00FF49ED" w:rsidRPr="00FF49ED">
        <w:rPr>
          <w:rFonts w:ascii="Times New Roman CYR" w:eastAsiaTheme="minorEastAsia" w:hAnsi="Times New Roman CYR" w:cs="Times New Roman CYR"/>
        </w:rPr>
        <w:t>Подведомственным Администрации муниципального образования «Щербининское сельское поселение» учреждениям (МКУ КДЦ «Щ</w:t>
      </w:r>
      <w:r w:rsidR="00FF49ED">
        <w:rPr>
          <w:rFonts w:ascii="Times New Roman CYR" w:eastAsiaTheme="minorEastAsia" w:hAnsi="Times New Roman CYR" w:cs="Times New Roman CYR"/>
        </w:rPr>
        <w:t>е</w:t>
      </w:r>
      <w:r w:rsidR="00FF49ED" w:rsidRPr="00FF49ED">
        <w:rPr>
          <w:rFonts w:ascii="Times New Roman CYR" w:eastAsiaTheme="minorEastAsia" w:hAnsi="Times New Roman CYR" w:cs="Times New Roman CYR"/>
        </w:rPr>
        <w:t>рбининский», МКУК «Щербининская сельская библиотека»</w:t>
      </w:r>
      <w:r w:rsidR="00ED1F6E">
        <w:rPr>
          <w:rFonts w:ascii="Times New Roman CYR" w:eastAsiaTheme="minorEastAsia" w:hAnsi="Times New Roman CYR" w:cs="Times New Roman CYR"/>
        </w:rPr>
        <w:t>)</w:t>
      </w:r>
      <w:r w:rsidR="00666C97">
        <w:rPr>
          <w:rFonts w:ascii="Times New Roman CYR" w:eastAsiaTheme="minorEastAsia" w:hAnsi="Times New Roman CYR" w:cs="Times New Roman CYR"/>
        </w:rPr>
        <w:t xml:space="preserve"> ограничить </w:t>
      </w:r>
      <w:r w:rsidR="00ED1F6E">
        <w:rPr>
          <w:rFonts w:ascii="Times New Roman CYR" w:eastAsiaTheme="minorEastAsia" w:hAnsi="Times New Roman CYR" w:cs="Times New Roman CYR"/>
        </w:rPr>
        <w:t xml:space="preserve">проведение </w:t>
      </w:r>
      <w:r w:rsidR="00ED1F6E" w:rsidRPr="00ED1F6E">
        <w:rPr>
          <w:rFonts w:ascii="Times New Roman CYR" w:eastAsiaTheme="minorEastAsia" w:hAnsi="Times New Roman CYR" w:cs="Times New Roman CYR"/>
        </w:rPr>
        <w:t>спортивных, зрелищных, публичных и иных массовых мероприятий</w:t>
      </w:r>
      <w:r w:rsidR="00666C97" w:rsidRPr="00ED1F6E">
        <w:rPr>
          <w:rFonts w:ascii="Times New Roman CYR" w:eastAsiaTheme="minorEastAsia" w:hAnsi="Times New Roman CYR" w:cs="Times New Roman CYR"/>
        </w:rPr>
        <w:t>,</w:t>
      </w:r>
      <w:r w:rsidR="00666C97">
        <w:rPr>
          <w:rFonts w:ascii="Times New Roman CYR" w:eastAsiaTheme="minorEastAsia" w:hAnsi="Times New Roman CYR" w:cs="Times New Roman CYR"/>
        </w:rPr>
        <w:t xml:space="preserve"> организуемых в рамках уставной деятельности.</w:t>
      </w:r>
    </w:p>
    <w:p w:rsidR="00666C97" w:rsidRDefault="00666C97" w:rsidP="00666C97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ascii="Times New Roman CYR" w:eastAsiaTheme="minorEastAsia" w:hAnsi="Times New Roman CYR" w:cs="Times New Roman CYR"/>
        </w:rPr>
        <w:t>1.1. Запретить проведение массовых новогодних гуляний, дискотек, концертов, «елок», утренников и</w:t>
      </w:r>
      <w:r w:rsidR="00ED1F6E">
        <w:rPr>
          <w:rFonts w:ascii="Times New Roman CYR" w:eastAsiaTheme="minorEastAsia" w:hAnsi="Times New Roman CYR" w:cs="Times New Roman CYR"/>
        </w:rPr>
        <w:t>ных</w:t>
      </w:r>
      <w:r w:rsidR="00ED1F6E" w:rsidRPr="00ED1F6E">
        <w:rPr>
          <w:rFonts w:ascii="Times New Roman CYR" w:eastAsiaTheme="minorEastAsia" w:hAnsi="Times New Roman CYR" w:cs="Times New Roman CYR"/>
        </w:rPr>
        <w:t xml:space="preserve"> зрелищных, культурных, просветительских мероприятий, </w:t>
      </w:r>
      <w:r w:rsidR="00ED1F6E">
        <w:rPr>
          <w:rFonts w:ascii="Times New Roman CYR" w:eastAsiaTheme="minorEastAsia" w:hAnsi="Times New Roman CYR" w:cs="Times New Roman CYR"/>
        </w:rPr>
        <w:t xml:space="preserve">других </w:t>
      </w:r>
      <w:r w:rsidR="00ED1F6E" w:rsidRPr="00ED1F6E">
        <w:rPr>
          <w:rFonts w:ascii="Times New Roman CYR" w:eastAsiaTheme="minorEastAsia" w:hAnsi="Times New Roman CYR" w:cs="Times New Roman CYR"/>
        </w:rPr>
        <w:t>массовых мероприятий</w:t>
      </w:r>
      <w:r>
        <w:rPr>
          <w:rFonts w:ascii="Times New Roman CYR" w:eastAsiaTheme="minorEastAsia" w:hAnsi="Times New Roman CYR" w:cs="Times New Roman CYR"/>
        </w:rPr>
        <w:t xml:space="preserve">, не предусматривающих в период их проведения рассадку посетителей на индивидуально определенные места с сохранением интервала не менее чем через одно </w:t>
      </w:r>
      <w:r w:rsidRPr="008367E9">
        <w:rPr>
          <w:rFonts w:eastAsiaTheme="minorEastAsia"/>
        </w:rPr>
        <w:t>зрительское место.</w:t>
      </w:r>
    </w:p>
    <w:p w:rsidR="00666C97" w:rsidRDefault="00666C97" w:rsidP="00666C97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2"/>
        </w:rPr>
      </w:pPr>
      <w:r w:rsidRPr="008367E9">
        <w:rPr>
          <w:rFonts w:eastAsiaTheme="minorEastAsia"/>
        </w:rPr>
        <w:t>1.2. Работу клубных формирований (студий, кружков, секций, народных коллективов и т.п.) производить в строгом соответстви</w:t>
      </w:r>
      <w:r w:rsidR="00ED1F6E">
        <w:rPr>
          <w:rFonts w:eastAsiaTheme="minorEastAsia"/>
        </w:rPr>
        <w:t>и</w:t>
      </w:r>
      <w:r w:rsidRPr="008367E9">
        <w:rPr>
          <w:rFonts w:eastAsiaTheme="minorEastAsia"/>
        </w:rPr>
        <w:t xml:space="preserve"> с требованиями Постановления Губернатора Тверской области </w:t>
      </w:r>
      <w:r w:rsidR="00ED1F6E" w:rsidRPr="00ED1F6E">
        <w:rPr>
          <w:rFonts w:eastAsiaTheme="minorEastAsia"/>
        </w:rPr>
        <w:t>от 17.03.2020 № 16-пг</w:t>
      </w:r>
      <w:r w:rsidR="00ED1F6E">
        <w:rPr>
          <w:rFonts w:eastAsiaTheme="minorEastAsia"/>
        </w:rPr>
        <w:t xml:space="preserve"> </w:t>
      </w:r>
      <w:r>
        <w:rPr>
          <w:spacing w:val="2"/>
        </w:rPr>
        <w:t>с соблюдением установленных мер санитарной безопасности (использованием индивидуальных средств органов дыхания, одноразовых перчаток и (или) обработкой рук антисептическими средствами).</w:t>
      </w:r>
      <w:bookmarkStart w:id="1" w:name="sub_11"/>
      <w:bookmarkEnd w:id="0"/>
    </w:p>
    <w:p w:rsidR="00D7093B" w:rsidRDefault="00D7093B" w:rsidP="00666C97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2"/>
        </w:rPr>
      </w:pPr>
      <w:r>
        <w:rPr>
          <w:spacing w:val="2"/>
        </w:rPr>
        <w:t xml:space="preserve">1.3. </w:t>
      </w:r>
      <w:r w:rsidRPr="00D7093B">
        <w:rPr>
          <w:spacing w:val="2"/>
        </w:rPr>
        <w:t>Возложить персональную ответственность за выполнение настоящего Постановления на территории вверенных муниципальных учреждений Щербининского сельского поселения Калининского района Тверской области на руководителей МКУ КДЦ «Щербининский», МКУК «Щербининская сельская библиотека» соответственно.</w:t>
      </w:r>
    </w:p>
    <w:p w:rsidR="00ED1F6E" w:rsidRDefault="00ED1F6E" w:rsidP="00666C97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2"/>
        </w:rPr>
      </w:pPr>
      <w:r>
        <w:rPr>
          <w:spacing w:val="2"/>
        </w:rPr>
        <w:t>2. П</w:t>
      </w:r>
      <w:r w:rsidRPr="00ED1F6E">
        <w:rPr>
          <w:spacing w:val="2"/>
        </w:rPr>
        <w:t>роведение публичных слушаний, публичных обсуждений, общественных обсуждений с участием граждан</w:t>
      </w:r>
      <w:r w:rsidR="00D7093B">
        <w:rPr>
          <w:spacing w:val="2"/>
        </w:rPr>
        <w:t>,</w:t>
      </w:r>
      <w:r w:rsidRPr="00ED1F6E">
        <w:rPr>
          <w:spacing w:val="2"/>
        </w:rPr>
        <w:t xml:space="preserve"> а также общих собраний (конференций, съездов) сотрудников (членов, коллективов) организаций (объеди</w:t>
      </w:r>
      <w:r w:rsidR="00D7093B">
        <w:rPr>
          <w:spacing w:val="2"/>
        </w:rPr>
        <w:t xml:space="preserve">нений граждан) осуществлять при соблюдении условий, предусмотренных </w:t>
      </w:r>
      <w:r w:rsidR="00D7093B" w:rsidRPr="00D7093B">
        <w:rPr>
          <w:spacing w:val="2"/>
        </w:rPr>
        <w:t>Постановления Губернатора Тверской области от 17.03.2020 № 16-пг</w:t>
      </w:r>
    </w:p>
    <w:bookmarkEnd w:id="1"/>
    <w:p w:rsidR="00B9418E" w:rsidRPr="00BC271A" w:rsidRDefault="00D7093B" w:rsidP="00B9418E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3</w:t>
      </w:r>
      <w:r w:rsidR="00B9418E">
        <w:t xml:space="preserve">. </w:t>
      </w:r>
      <w:r w:rsidR="00B9418E" w:rsidRPr="00BC271A">
        <w:t xml:space="preserve">Настоящее Постановление вступает в силу </w:t>
      </w:r>
      <w:r w:rsidR="00B9418E">
        <w:t>после подписания, подлежит официальному обнародованию и размещению на официальном сайте муниципального образования в информационно-телекоммуникационной сети «Интернет».</w:t>
      </w:r>
    </w:p>
    <w:p w:rsidR="00B9418E" w:rsidRPr="00BC271A" w:rsidRDefault="00B9418E" w:rsidP="00B9418E">
      <w:pPr>
        <w:pStyle w:val="a9"/>
        <w:spacing w:before="0" w:beforeAutospacing="0" w:after="0" w:afterAutospacing="0"/>
        <w:ind w:firstLine="567"/>
        <w:rPr>
          <w:color w:val="000000"/>
        </w:rPr>
      </w:pPr>
    </w:p>
    <w:p w:rsidR="00B9418E" w:rsidRDefault="00B9418E" w:rsidP="005E71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71BA" w:rsidRPr="005E71BA" w:rsidRDefault="001F12D3" w:rsidP="00D7093B">
      <w:pPr>
        <w:spacing w:after="0" w:line="240" w:lineRule="auto"/>
        <w:jc w:val="both"/>
        <w:rPr>
          <w:rFonts w:ascii="Times New Roman" w:hAnsi="Times New Roman"/>
        </w:rPr>
      </w:pPr>
      <w:r w:rsidRPr="005E71B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E71BA" w:rsidRPr="005E71BA">
        <w:rPr>
          <w:rFonts w:ascii="Times New Roman" w:hAnsi="Times New Roman" w:cs="Times New Roman"/>
          <w:b/>
          <w:sz w:val="24"/>
          <w:szCs w:val="24"/>
        </w:rPr>
        <w:t>Щербининского сельского поселения</w:t>
      </w:r>
      <w:r w:rsidRPr="005E7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13D" w:rsidRPr="00A74EF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57E25" w:rsidRPr="00A74EF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E71BA" w:rsidRPr="005E71B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E71B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E71BA" w:rsidRPr="005E7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E25" w:rsidRPr="00A74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13D" w:rsidRPr="00A74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1BA" w:rsidRPr="005E71BA">
        <w:rPr>
          <w:rFonts w:ascii="Times New Roman" w:hAnsi="Times New Roman" w:cs="Times New Roman"/>
          <w:b/>
          <w:sz w:val="24"/>
          <w:szCs w:val="24"/>
        </w:rPr>
        <w:t>А.А. Семаков</w:t>
      </w:r>
      <w:bookmarkStart w:id="2" w:name="_GoBack"/>
      <w:bookmarkEnd w:id="2"/>
    </w:p>
    <w:sectPr w:rsidR="005E71BA" w:rsidRPr="005E71BA" w:rsidSect="00D7093B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E49"/>
    <w:multiLevelType w:val="hybridMultilevel"/>
    <w:tmpl w:val="81CE2F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0DEA"/>
    <w:multiLevelType w:val="hybridMultilevel"/>
    <w:tmpl w:val="D104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1416"/>
    <w:multiLevelType w:val="hybridMultilevel"/>
    <w:tmpl w:val="44946160"/>
    <w:lvl w:ilvl="0" w:tplc="D2545A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A897F7B"/>
    <w:multiLevelType w:val="hybridMultilevel"/>
    <w:tmpl w:val="64B03298"/>
    <w:lvl w:ilvl="0" w:tplc="2890A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1635C1"/>
    <w:multiLevelType w:val="hybridMultilevel"/>
    <w:tmpl w:val="807C7526"/>
    <w:lvl w:ilvl="0" w:tplc="2326DA4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D1372E"/>
    <w:multiLevelType w:val="hybridMultilevel"/>
    <w:tmpl w:val="9F7C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2E1B"/>
    <w:rsid w:val="000006AD"/>
    <w:rsid w:val="00010BC4"/>
    <w:rsid w:val="000479BE"/>
    <w:rsid w:val="0005003B"/>
    <w:rsid w:val="0008720D"/>
    <w:rsid w:val="000A2162"/>
    <w:rsid w:val="000C4C20"/>
    <w:rsid w:val="000C7AC7"/>
    <w:rsid w:val="000E3E91"/>
    <w:rsid w:val="000F649B"/>
    <w:rsid w:val="00100EED"/>
    <w:rsid w:val="001200A3"/>
    <w:rsid w:val="00173300"/>
    <w:rsid w:val="001B2367"/>
    <w:rsid w:val="001B2E1B"/>
    <w:rsid w:val="001C33BD"/>
    <w:rsid w:val="001D5154"/>
    <w:rsid w:val="001E5716"/>
    <w:rsid w:val="001F12D3"/>
    <w:rsid w:val="001F7949"/>
    <w:rsid w:val="00232018"/>
    <w:rsid w:val="00266FE0"/>
    <w:rsid w:val="002A6D08"/>
    <w:rsid w:val="002E10AC"/>
    <w:rsid w:val="003226FB"/>
    <w:rsid w:val="00331360"/>
    <w:rsid w:val="00345A60"/>
    <w:rsid w:val="00357E6E"/>
    <w:rsid w:val="003735EE"/>
    <w:rsid w:val="003F0915"/>
    <w:rsid w:val="004017DA"/>
    <w:rsid w:val="00405901"/>
    <w:rsid w:val="0042433C"/>
    <w:rsid w:val="00425459"/>
    <w:rsid w:val="00427BC6"/>
    <w:rsid w:val="004917E4"/>
    <w:rsid w:val="004A60EB"/>
    <w:rsid w:val="004A66FC"/>
    <w:rsid w:val="004F7C4D"/>
    <w:rsid w:val="00500E64"/>
    <w:rsid w:val="00520B3A"/>
    <w:rsid w:val="00534E28"/>
    <w:rsid w:val="00547413"/>
    <w:rsid w:val="00550483"/>
    <w:rsid w:val="005946C5"/>
    <w:rsid w:val="00595C3E"/>
    <w:rsid w:val="005A1534"/>
    <w:rsid w:val="005B26CC"/>
    <w:rsid w:val="005B58C4"/>
    <w:rsid w:val="005C5B6D"/>
    <w:rsid w:val="005E71BA"/>
    <w:rsid w:val="00610CCF"/>
    <w:rsid w:val="00621038"/>
    <w:rsid w:val="0063587C"/>
    <w:rsid w:val="00666C97"/>
    <w:rsid w:val="00684BCE"/>
    <w:rsid w:val="006E1C1F"/>
    <w:rsid w:val="006E5D2E"/>
    <w:rsid w:val="00703528"/>
    <w:rsid w:val="00716CAA"/>
    <w:rsid w:val="007321A5"/>
    <w:rsid w:val="00732C47"/>
    <w:rsid w:val="007559CC"/>
    <w:rsid w:val="0076633D"/>
    <w:rsid w:val="00774E27"/>
    <w:rsid w:val="0079313D"/>
    <w:rsid w:val="007B1133"/>
    <w:rsid w:val="007C2F6A"/>
    <w:rsid w:val="007D29D9"/>
    <w:rsid w:val="007D6286"/>
    <w:rsid w:val="007E4FAA"/>
    <w:rsid w:val="008100CF"/>
    <w:rsid w:val="00856F4A"/>
    <w:rsid w:val="00863FBD"/>
    <w:rsid w:val="008706B5"/>
    <w:rsid w:val="008732B7"/>
    <w:rsid w:val="008960C1"/>
    <w:rsid w:val="008A5F1D"/>
    <w:rsid w:val="008E39DA"/>
    <w:rsid w:val="008F2263"/>
    <w:rsid w:val="00923DBC"/>
    <w:rsid w:val="00964D19"/>
    <w:rsid w:val="009B5D6E"/>
    <w:rsid w:val="009C2080"/>
    <w:rsid w:val="00A4291C"/>
    <w:rsid w:val="00A74EF8"/>
    <w:rsid w:val="00A80D16"/>
    <w:rsid w:val="00AC79FC"/>
    <w:rsid w:val="00AE0AFF"/>
    <w:rsid w:val="00B2727D"/>
    <w:rsid w:val="00B3409B"/>
    <w:rsid w:val="00B60512"/>
    <w:rsid w:val="00B9169B"/>
    <w:rsid w:val="00B9418E"/>
    <w:rsid w:val="00B9559B"/>
    <w:rsid w:val="00C25E39"/>
    <w:rsid w:val="00C2771A"/>
    <w:rsid w:val="00C445DE"/>
    <w:rsid w:val="00C4508F"/>
    <w:rsid w:val="00C500A2"/>
    <w:rsid w:val="00C54F08"/>
    <w:rsid w:val="00C57E25"/>
    <w:rsid w:val="00CD7B58"/>
    <w:rsid w:val="00D004A0"/>
    <w:rsid w:val="00D7093B"/>
    <w:rsid w:val="00D7693E"/>
    <w:rsid w:val="00D77892"/>
    <w:rsid w:val="00D81507"/>
    <w:rsid w:val="00DD2137"/>
    <w:rsid w:val="00DF5295"/>
    <w:rsid w:val="00E4649B"/>
    <w:rsid w:val="00E86208"/>
    <w:rsid w:val="00E9005F"/>
    <w:rsid w:val="00E94E88"/>
    <w:rsid w:val="00EB54D6"/>
    <w:rsid w:val="00ED1F6E"/>
    <w:rsid w:val="00EF56D0"/>
    <w:rsid w:val="00F441D4"/>
    <w:rsid w:val="00F550C0"/>
    <w:rsid w:val="00F804B6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9095"/>
  <w15:docId w15:val="{DB505FD3-21B1-4850-BCB1-15E8A0A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5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F56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EF56D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E71BA"/>
    <w:pPr>
      <w:widowControl w:val="0"/>
      <w:shd w:val="clear" w:color="auto" w:fill="FFFFFF"/>
      <w:autoSpaceDE w:val="0"/>
      <w:autoSpaceDN w:val="0"/>
      <w:adjustRightInd w:val="0"/>
      <w:spacing w:after="0" w:line="384" w:lineRule="exact"/>
      <w:ind w:left="2736" w:right="3226" w:hanging="878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34"/>
      <w:lang w:eastAsia="ru-RU"/>
    </w:rPr>
  </w:style>
  <w:style w:type="character" w:customStyle="1" w:styleId="a7">
    <w:name w:val="Заголовок Знак"/>
    <w:basedOn w:val="a0"/>
    <w:link w:val="a6"/>
    <w:rsid w:val="005E71BA"/>
    <w:rPr>
      <w:rFonts w:ascii="Times New Roman" w:eastAsia="Times New Roman" w:hAnsi="Times New Roman" w:cs="Times New Roman"/>
      <w:b/>
      <w:bCs/>
      <w:color w:val="000000"/>
      <w:sz w:val="28"/>
      <w:szCs w:val="34"/>
      <w:shd w:val="clear" w:color="auto" w:fill="FFFFFF"/>
      <w:lang w:eastAsia="ru-RU"/>
    </w:rPr>
  </w:style>
  <w:style w:type="table" w:styleId="a8">
    <w:name w:val="Table Grid"/>
    <w:basedOn w:val="a1"/>
    <w:uiPriority w:val="59"/>
    <w:rsid w:val="005E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B9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169B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6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9B76-9446-4DC0-BEDF-973A6988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59</cp:revision>
  <cp:lastPrinted>2020-03-25T15:39:00Z</cp:lastPrinted>
  <dcterms:created xsi:type="dcterms:W3CDTF">2016-02-03T13:16:00Z</dcterms:created>
  <dcterms:modified xsi:type="dcterms:W3CDTF">2020-12-22T07:29:00Z</dcterms:modified>
</cp:coreProperties>
</file>