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5" w:rsidRPr="00B009F8" w:rsidRDefault="006F1855" w:rsidP="006F1855">
      <w:pPr>
        <w:pStyle w:val="a5"/>
        <w:ind w:left="0" w:right="-2" w:firstLine="0"/>
      </w:pPr>
      <w:r w:rsidRPr="00B009F8">
        <w:t>АДМИНИСТРАЦИЯ  МУНИЦИПАЛЬНОГО  ОБРАЗОВАНИЯ</w:t>
      </w:r>
    </w:p>
    <w:p w:rsidR="006F1855" w:rsidRPr="00B009F8" w:rsidRDefault="006F1855" w:rsidP="006F1855">
      <w:pPr>
        <w:pStyle w:val="a5"/>
        <w:ind w:left="0" w:right="-2" w:firstLine="0"/>
      </w:pPr>
      <w:r w:rsidRPr="00B009F8">
        <w:t xml:space="preserve">«ЩЕРБИНИНСКОЕ СЕЛЬСКОЕ ПОСЕЛЕНИЕ» </w:t>
      </w:r>
    </w:p>
    <w:p w:rsidR="006F1855" w:rsidRPr="00B009F8" w:rsidRDefault="006F1855" w:rsidP="006F1855">
      <w:pPr>
        <w:shd w:val="clear" w:color="auto" w:fill="FFFFFF"/>
        <w:spacing w:line="276" w:lineRule="auto"/>
        <w:ind w:right="4"/>
        <w:jc w:val="center"/>
      </w:pPr>
    </w:p>
    <w:p w:rsidR="006F1855" w:rsidRPr="00B009F8" w:rsidRDefault="006F1855" w:rsidP="006F1855">
      <w:pPr>
        <w:pStyle w:val="a5"/>
        <w:ind w:left="0" w:right="-2" w:firstLine="0"/>
        <w:jc w:val="left"/>
        <w:rPr>
          <w:sz w:val="32"/>
        </w:rPr>
      </w:pPr>
    </w:p>
    <w:p w:rsidR="006F1855" w:rsidRPr="00B009F8" w:rsidRDefault="006F1855" w:rsidP="006F1855">
      <w:pPr>
        <w:pStyle w:val="a5"/>
        <w:ind w:left="0" w:right="-2" w:hanging="42"/>
      </w:pPr>
      <w:r w:rsidRPr="00B009F8">
        <w:t xml:space="preserve">ПОСТАНОВЛЕНИЕ </w:t>
      </w:r>
    </w:p>
    <w:p w:rsidR="006F1855" w:rsidRPr="00B009F8" w:rsidRDefault="006F1855" w:rsidP="006F1855">
      <w:pPr>
        <w:pStyle w:val="a5"/>
        <w:ind w:left="0" w:firstLine="0"/>
        <w:jc w:val="left"/>
        <w:rPr>
          <w:szCs w:val="24"/>
        </w:rPr>
      </w:pPr>
    </w:p>
    <w:p w:rsidR="006F1855" w:rsidRPr="00761DC5" w:rsidRDefault="006F1855" w:rsidP="006F1855">
      <w:pPr>
        <w:pStyle w:val="a5"/>
        <w:rPr>
          <w:szCs w:val="24"/>
        </w:rPr>
      </w:pPr>
    </w:p>
    <w:p w:rsidR="006F1855" w:rsidRPr="0082292F" w:rsidRDefault="00666632" w:rsidP="006F1855">
      <w:pPr>
        <w:shd w:val="clear" w:color="auto" w:fill="FFFFFF"/>
        <w:ind w:right="4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</w:rPr>
        <w:t>«17</w:t>
      </w:r>
      <w:r w:rsidR="006F1855">
        <w:rPr>
          <w:rFonts w:ascii="Arial" w:hAnsi="Arial" w:cs="Arial"/>
          <w:color w:val="0000FF"/>
        </w:rPr>
        <w:t xml:space="preserve">» </w:t>
      </w:r>
      <w:r>
        <w:rPr>
          <w:rFonts w:ascii="Arial" w:hAnsi="Arial" w:cs="Arial"/>
          <w:color w:val="0000FF"/>
        </w:rPr>
        <w:t xml:space="preserve"> февраля</w:t>
      </w:r>
      <w:r w:rsidR="006F1855">
        <w:rPr>
          <w:rFonts w:ascii="Arial" w:hAnsi="Arial" w:cs="Arial"/>
          <w:color w:val="0000FF"/>
        </w:rPr>
        <w:t xml:space="preserve"> </w:t>
      </w:r>
      <w:r w:rsidR="006F1855" w:rsidRPr="00761DC5">
        <w:rPr>
          <w:rFonts w:ascii="Arial" w:hAnsi="Arial" w:cs="Arial"/>
          <w:color w:val="0000FF"/>
        </w:rPr>
        <w:t xml:space="preserve"> </w:t>
      </w:r>
      <w:r w:rsidR="006F1855">
        <w:rPr>
          <w:rFonts w:ascii="Arial" w:hAnsi="Arial" w:cs="Arial"/>
          <w:color w:val="0000FF"/>
        </w:rPr>
        <w:t>2012</w:t>
      </w:r>
      <w:r w:rsidR="006F1855" w:rsidRPr="00761DC5">
        <w:rPr>
          <w:rFonts w:ascii="Arial" w:hAnsi="Arial" w:cs="Arial"/>
          <w:color w:val="0000FF"/>
        </w:rPr>
        <w:t xml:space="preserve"> года                                 </w:t>
      </w:r>
      <w:r w:rsidR="006F1855">
        <w:rPr>
          <w:rFonts w:ascii="Arial" w:hAnsi="Arial" w:cs="Arial"/>
          <w:color w:val="0000FF"/>
        </w:rPr>
        <w:t xml:space="preserve">   </w:t>
      </w:r>
      <w:r w:rsidR="006F1855" w:rsidRPr="00761DC5">
        <w:rPr>
          <w:rFonts w:ascii="Arial" w:hAnsi="Arial" w:cs="Arial"/>
          <w:color w:val="0000FF"/>
        </w:rPr>
        <w:t xml:space="preserve">               </w:t>
      </w:r>
      <w:r w:rsidR="006F1855">
        <w:rPr>
          <w:rFonts w:ascii="Arial" w:hAnsi="Arial" w:cs="Arial"/>
          <w:color w:val="0000FF"/>
        </w:rPr>
        <w:t xml:space="preserve">      </w:t>
      </w:r>
      <w:r w:rsidR="006F1855" w:rsidRPr="00761DC5">
        <w:rPr>
          <w:rFonts w:ascii="Arial" w:hAnsi="Arial" w:cs="Arial"/>
          <w:color w:val="0000FF"/>
        </w:rPr>
        <w:t xml:space="preserve">                  № </w:t>
      </w:r>
      <w:r w:rsidR="006F1855" w:rsidRPr="00761DC5">
        <w:rPr>
          <w:rFonts w:ascii="Arial" w:hAnsi="Arial" w:cs="Arial"/>
          <w:color w:val="0000FF"/>
          <w:u w:val="single"/>
        </w:rPr>
        <w:t>__</w:t>
      </w:r>
      <w:r w:rsidR="006F1855">
        <w:rPr>
          <w:rFonts w:ascii="Arial" w:hAnsi="Arial" w:cs="Arial"/>
          <w:color w:val="0000FF"/>
          <w:u w:val="single"/>
        </w:rPr>
        <w:t>_</w:t>
      </w:r>
      <w:r>
        <w:rPr>
          <w:rFonts w:ascii="Arial" w:hAnsi="Arial" w:cs="Arial"/>
          <w:color w:val="0000FF"/>
          <w:u w:val="single"/>
        </w:rPr>
        <w:t>7</w:t>
      </w:r>
      <w:r w:rsidR="006F1855">
        <w:rPr>
          <w:rFonts w:ascii="Arial" w:hAnsi="Arial" w:cs="Arial"/>
          <w:color w:val="0000FF"/>
          <w:u w:val="single"/>
        </w:rPr>
        <w:t>_</w:t>
      </w:r>
      <w:r w:rsidR="006F1855" w:rsidRPr="00761DC5">
        <w:rPr>
          <w:rFonts w:ascii="Arial" w:hAnsi="Arial" w:cs="Arial"/>
          <w:color w:val="0000FF"/>
          <w:u w:val="single"/>
        </w:rPr>
        <w:t>__</w:t>
      </w:r>
    </w:p>
    <w:p w:rsidR="006F1855" w:rsidRDefault="006F1855" w:rsidP="006F1855">
      <w:pPr>
        <w:shd w:val="clear" w:color="auto" w:fill="FFFFFF"/>
        <w:rPr>
          <w:rFonts w:ascii="Arial" w:hAnsi="Arial" w:cs="Arial"/>
        </w:rPr>
      </w:pPr>
    </w:p>
    <w:p w:rsidR="006F1855" w:rsidRDefault="006F1855" w:rsidP="006F1855">
      <w:pPr>
        <w:shd w:val="clear" w:color="auto" w:fill="FFFFFF"/>
        <w:rPr>
          <w:rFonts w:ascii="Arial" w:hAnsi="Arial" w:cs="Arial"/>
        </w:rPr>
      </w:pPr>
    </w:p>
    <w:p w:rsidR="00666632" w:rsidRDefault="00666632" w:rsidP="006F1855">
      <w:pPr>
        <w:shd w:val="clear" w:color="auto" w:fill="FFFFFF"/>
        <w:rPr>
          <w:rFonts w:ascii="Arial" w:hAnsi="Arial" w:cs="Arial"/>
        </w:rPr>
      </w:pPr>
    </w:p>
    <w:p w:rsidR="006F1855" w:rsidRDefault="006F1855" w:rsidP="006F1855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6048"/>
      </w:tblGrid>
      <w:tr w:rsidR="006F1855" w:rsidRPr="00B9511E" w:rsidTr="00317D8D">
        <w:tc>
          <w:tcPr>
            <w:tcW w:w="6048" w:type="dxa"/>
          </w:tcPr>
          <w:p w:rsidR="006F1855" w:rsidRPr="00B9511E" w:rsidRDefault="006F1855" w:rsidP="00317D8D">
            <w:pPr>
              <w:pStyle w:val="ConsPlusTitle"/>
              <w:jc w:val="both"/>
              <w:rPr>
                <w:rFonts w:ascii="Arial" w:hAnsi="Arial" w:cs="Arial"/>
                <w:b w:val="0"/>
                <w:i/>
              </w:rPr>
            </w:pPr>
            <w:r w:rsidRPr="006F1855">
              <w:rPr>
                <w:rFonts w:ascii="Arial" w:hAnsi="Arial" w:cs="Arial"/>
                <w:b w:val="0"/>
                <w:bCs w:val="0"/>
              </w:rPr>
              <w:t xml:space="preserve">О разработке и утверждении </w:t>
            </w:r>
            <w:hyperlink r:id="rId4" w:history="1">
              <w:r w:rsidRPr="006F1855">
                <w:rPr>
                  <w:rFonts w:ascii="Arial" w:hAnsi="Arial" w:cs="Arial"/>
                  <w:b w:val="0"/>
                </w:rPr>
                <w:t>правил</w:t>
              </w:r>
            </w:hyperlink>
            <w:r w:rsidRPr="006F1855">
              <w:rPr>
                <w:rFonts w:ascii="Arial" w:hAnsi="Arial" w:cs="Arial"/>
                <w:b w:val="0"/>
              </w:rPr>
              <w:t xml:space="preserve"> административных регламентов исполнения муниципальных функций и административных регламентов предоставления муниципальных услуг на территории </w:t>
            </w:r>
            <w:r>
              <w:rPr>
                <w:rFonts w:ascii="Arial" w:hAnsi="Arial" w:cs="Arial"/>
                <w:b w:val="0"/>
              </w:rPr>
              <w:t>Щербининского</w:t>
            </w:r>
            <w:r w:rsidRPr="006F1855">
              <w:rPr>
                <w:rFonts w:ascii="Arial" w:hAnsi="Arial" w:cs="Arial"/>
                <w:b w:val="0"/>
              </w:rPr>
              <w:t xml:space="preserve"> сельского поселения Калининского района Тверской области</w:t>
            </w:r>
          </w:p>
        </w:tc>
      </w:tr>
    </w:tbl>
    <w:p w:rsidR="006F1855" w:rsidRDefault="006F1855" w:rsidP="006F1855">
      <w:pPr>
        <w:pStyle w:val="ConsPlusTitle"/>
        <w:jc w:val="both"/>
        <w:rPr>
          <w:rFonts w:ascii="Arial" w:hAnsi="Arial" w:cs="Arial"/>
          <w:b w:val="0"/>
          <w:sz w:val="20"/>
          <w:szCs w:val="20"/>
        </w:rPr>
      </w:pPr>
    </w:p>
    <w:p w:rsidR="006F1855" w:rsidRDefault="006F1855" w:rsidP="006F1855">
      <w:pPr>
        <w:pStyle w:val="ConsPlusTitle"/>
        <w:jc w:val="both"/>
        <w:rPr>
          <w:rFonts w:ascii="Arial" w:hAnsi="Arial" w:cs="Arial"/>
          <w:b w:val="0"/>
          <w:sz w:val="20"/>
          <w:szCs w:val="20"/>
        </w:rPr>
      </w:pPr>
    </w:p>
    <w:p w:rsidR="006F1855" w:rsidRDefault="006F1855" w:rsidP="006F1855">
      <w:pPr>
        <w:pStyle w:val="ConsPlusTitle"/>
        <w:jc w:val="both"/>
        <w:rPr>
          <w:rFonts w:ascii="Arial" w:hAnsi="Arial" w:cs="Arial"/>
          <w:b w:val="0"/>
          <w:sz w:val="20"/>
          <w:szCs w:val="20"/>
        </w:rPr>
      </w:pPr>
    </w:p>
    <w:p w:rsidR="00666632" w:rsidRPr="00EA715B" w:rsidRDefault="00666632" w:rsidP="006F1855">
      <w:pPr>
        <w:pStyle w:val="ConsPlusTitle"/>
        <w:jc w:val="both"/>
        <w:rPr>
          <w:rFonts w:ascii="Arial" w:hAnsi="Arial" w:cs="Arial"/>
          <w:b w:val="0"/>
          <w:sz w:val="20"/>
          <w:szCs w:val="20"/>
        </w:rPr>
      </w:pPr>
    </w:p>
    <w:p w:rsidR="006F1855" w:rsidRPr="00EA715B" w:rsidRDefault="006F1855" w:rsidP="006F18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F1855">
        <w:rPr>
          <w:rFonts w:ascii="Arial" w:hAnsi="Arial" w:cs="Arial"/>
        </w:rPr>
        <w:t xml:space="preserve">Во исполнение </w:t>
      </w:r>
      <w:r w:rsidRPr="006F1855">
        <w:rPr>
          <w:rFonts w:ascii="Arial" w:hAnsi="Arial" w:cs="Arial"/>
          <w:bCs/>
        </w:rPr>
        <w:t>Федерального закона от 27.07.2010 № 210-ФЗ «Об организации предоставления государственных и муниципальных услуг»</w:t>
      </w:r>
    </w:p>
    <w:p w:rsidR="006F1855" w:rsidRDefault="006F1855" w:rsidP="006F185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F1855" w:rsidRPr="00EA715B" w:rsidRDefault="006F1855" w:rsidP="006F185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F1855" w:rsidRPr="004D51A0" w:rsidRDefault="006F1855" w:rsidP="006F1855">
      <w:pPr>
        <w:spacing w:line="276" w:lineRule="auto"/>
        <w:rPr>
          <w:rFonts w:ascii="Arial" w:hAnsi="Arial" w:cs="Arial"/>
          <w:b/>
        </w:rPr>
      </w:pPr>
      <w:r w:rsidRPr="004D51A0">
        <w:rPr>
          <w:rFonts w:ascii="Arial" w:hAnsi="Arial" w:cs="Arial"/>
          <w:b/>
        </w:rPr>
        <w:t>ПОСТАНОВЛЯЮ:</w:t>
      </w:r>
    </w:p>
    <w:p w:rsidR="006F1855" w:rsidRPr="00EA715B" w:rsidRDefault="006F1855" w:rsidP="006F18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855" w:rsidRPr="006F1855" w:rsidRDefault="006F1855" w:rsidP="006F18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1855">
        <w:rPr>
          <w:rFonts w:ascii="Arial" w:hAnsi="Arial" w:cs="Arial"/>
        </w:rPr>
        <w:t>1. Утвердить прилагаемые:</w:t>
      </w:r>
    </w:p>
    <w:p w:rsidR="006F1855" w:rsidRPr="006F1855" w:rsidRDefault="006F1855" w:rsidP="006F18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1855">
        <w:rPr>
          <w:rFonts w:ascii="Arial" w:hAnsi="Arial" w:cs="Arial"/>
        </w:rPr>
        <w:t xml:space="preserve">- </w:t>
      </w:r>
      <w:hyperlink r:id="rId5" w:history="1">
        <w:r w:rsidRPr="006F1855">
          <w:rPr>
            <w:rFonts w:ascii="Arial" w:hAnsi="Arial" w:cs="Arial"/>
          </w:rPr>
          <w:t>Правила</w:t>
        </w:r>
      </w:hyperlink>
      <w:r w:rsidRPr="006F1855">
        <w:rPr>
          <w:rFonts w:ascii="Arial" w:hAnsi="Arial" w:cs="Arial"/>
        </w:rPr>
        <w:t xml:space="preserve"> разработки и утверждения административных регламентов исполнения муниципальных функций (Приложение 1);</w:t>
      </w:r>
    </w:p>
    <w:p w:rsidR="006F1855" w:rsidRPr="006F1855" w:rsidRDefault="006F1855" w:rsidP="006F18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1855">
        <w:rPr>
          <w:rFonts w:ascii="Arial" w:hAnsi="Arial" w:cs="Arial"/>
        </w:rPr>
        <w:t xml:space="preserve">- </w:t>
      </w:r>
      <w:hyperlink r:id="rId6" w:history="1">
        <w:r w:rsidRPr="006F1855">
          <w:rPr>
            <w:rFonts w:ascii="Arial" w:hAnsi="Arial" w:cs="Arial"/>
          </w:rPr>
          <w:t>Правила</w:t>
        </w:r>
      </w:hyperlink>
      <w:r w:rsidRPr="006F1855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 (Приложение 2).</w:t>
      </w:r>
    </w:p>
    <w:p w:rsidR="006F1855" w:rsidRPr="006F1855" w:rsidRDefault="006F1855" w:rsidP="006F18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F1855">
        <w:rPr>
          <w:rFonts w:ascii="Arial" w:hAnsi="Arial" w:cs="Arial"/>
        </w:rPr>
        <w:t xml:space="preserve">. Настоящее Постановление вступает в силу после официального обнародования </w:t>
      </w:r>
      <w:r>
        <w:rPr>
          <w:rFonts w:ascii="Arial" w:hAnsi="Arial" w:cs="Arial"/>
        </w:rPr>
        <w:t>в соответствии с Уставом.</w:t>
      </w:r>
    </w:p>
    <w:p w:rsidR="006F1855" w:rsidRPr="006F1855" w:rsidRDefault="006F1855" w:rsidP="006F185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F1855">
        <w:rPr>
          <w:rFonts w:ascii="Arial" w:hAnsi="Arial" w:cs="Arial"/>
        </w:rPr>
        <w:t xml:space="preserve">. </w:t>
      </w:r>
      <w:proofErr w:type="gramStart"/>
      <w:r w:rsidRPr="006F1855">
        <w:rPr>
          <w:rFonts w:ascii="Arial" w:hAnsi="Arial" w:cs="Arial"/>
        </w:rPr>
        <w:t>Контроль за</w:t>
      </w:r>
      <w:proofErr w:type="gramEnd"/>
      <w:r w:rsidRPr="006F1855">
        <w:rPr>
          <w:rFonts w:ascii="Arial" w:hAnsi="Arial" w:cs="Arial"/>
        </w:rPr>
        <w:t xml:space="preserve"> исполнением Постановления оставляю за собой.</w:t>
      </w:r>
    </w:p>
    <w:p w:rsidR="006F1855" w:rsidRDefault="006F1855" w:rsidP="006F18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855" w:rsidRDefault="006F1855" w:rsidP="006F18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855" w:rsidRPr="00EA715B" w:rsidRDefault="006F1855" w:rsidP="006F18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855" w:rsidRPr="00F60A71" w:rsidRDefault="006F1855" w:rsidP="006F18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  <w:r w:rsidRPr="00F60A71">
        <w:rPr>
          <w:rFonts w:ascii="Arial" w:hAnsi="Arial" w:cs="Arial"/>
          <w:b/>
        </w:rPr>
        <w:t xml:space="preserve"> администрации                    </w:t>
      </w:r>
      <w:r>
        <w:rPr>
          <w:rFonts w:ascii="Arial" w:hAnsi="Arial" w:cs="Arial"/>
          <w:b/>
        </w:rPr>
        <w:t xml:space="preserve">           </w:t>
      </w:r>
      <w:r w:rsidRPr="00F60A71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</w:t>
      </w:r>
      <w:r w:rsidR="00666632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</w:t>
      </w:r>
      <w:r w:rsidRPr="00F60A71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Л</w:t>
      </w:r>
      <w:r w:rsidRPr="00F60A71">
        <w:rPr>
          <w:rFonts w:ascii="Arial" w:hAnsi="Arial" w:cs="Arial"/>
          <w:b/>
        </w:rPr>
        <w:t xml:space="preserve">.В. </w:t>
      </w:r>
      <w:r>
        <w:rPr>
          <w:rFonts w:ascii="Arial" w:hAnsi="Arial" w:cs="Arial"/>
          <w:b/>
        </w:rPr>
        <w:t>Арбузова</w:t>
      </w:r>
    </w:p>
    <w:p w:rsidR="006F1855" w:rsidRPr="00F60A71" w:rsidRDefault="006F1855" w:rsidP="006F1855">
      <w:pPr>
        <w:rPr>
          <w:rFonts w:ascii="Arial" w:hAnsi="Arial" w:cs="Arial"/>
        </w:rPr>
      </w:pPr>
    </w:p>
    <w:p w:rsidR="006F1855" w:rsidRPr="00EA715B" w:rsidRDefault="006F1855" w:rsidP="006F18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855" w:rsidRPr="00EA715B" w:rsidRDefault="006F1855" w:rsidP="006F18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F1855" w:rsidRDefault="006F1855" w:rsidP="006F1855">
      <w:pPr>
        <w:widowControl w:val="0"/>
        <w:autoSpaceDE w:val="0"/>
        <w:autoSpaceDN w:val="0"/>
        <w:adjustRightInd w:val="0"/>
        <w:jc w:val="right"/>
      </w:pPr>
    </w:p>
    <w:p w:rsidR="006F1855" w:rsidRDefault="006F1855" w:rsidP="006F1855">
      <w:pPr>
        <w:widowControl w:val="0"/>
        <w:autoSpaceDE w:val="0"/>
        <w:autoSpaceDN w:val="0"/>
        <w:adjustRightInd w:val="0"/>
        <w:jc w:val="right"/>
      </w:pPr>
    </w:p>
    <w:p w:rsidR="006F1855" w:rsidRDefault="006F1855" w:rsidP="006F1855">
      <w:pPr>
        <w:widowControl w:val="0"/>
        <w:autoSpaceDE w:val="0"/>
        <w:autoSpaceDN w:val="0"/>
        <w:adjustRightInd w:val="0"/>
        <w:jc w:val="right"/>
      </w:pPr>
    </w:p>
    <w:p w:rsidR="006F1855" w:rsidRDefault="006F18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6F1855" w:rsidRPr="006F1855" w:rsidTr="00317D8D">
        <w:tc>
          <w:tcPr>
            <w:tcW w:w="6048" w:type="dxa"/>
          </w:tcPr>
          <w:p w:rsidR="006F1855" w:rsidRPr="006F1855" w:rsidRDefault="006F1855" w:rsidP="00317D8D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6F1855" w:rsidRPr="006F1855" w:rsidRDefault="006F1855" w:rsidP="006F1855">
      <w:pPr>
        <w:pStyle w:val="ConsPlusTitle"/>
        <w:widowControl/>
        <w:rPr>
          <w:rFonts w:ascii="Arial" w:hAnsi="Arial" w:cs="Arial"/>
          <w:b w:val="0"/>
        </w:rPr>
      </w:pPr>
    </w:p>
    <w:p w:rsidR="006F1855" w:rsidRPr="006F1855" w:rsidRDefault="006F1855" w:rsidP="006F18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F1855" w:rsidRDefault="006F1855" w:rsidP="006F1855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F94752">
        <w:rPr>
          <w:rFonts w:ascii="Arial" w:hAnsi="Arial" w:cs="Arial"/>
        </w:rPr>
        <w:t>№ 1</w:t>
      </w:r>
    </w:p>
    <w:p w:rsidR="006F1855" w:rsidRDefault="006F1855" w:rsidP="006F1855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666632" w:rsidRDefault="006F1855" w:rsidP="006F1855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6F1855" w:rsidRDefault="006F1855" w:rsidP="006F1855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«Щербининское сельское поселение»</w:t>
      </w:r>
    </w:p>
    <w:p w:rsidR="00666632" w:rsidRPr="00666632" w:rsidRDefault="006F1855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66632">
        <w:rPr>
          <w:rFonts w:ascii="Arial" w:hAnsi="Arial" w:cs="Arial"/>
        </w:rPr>
        <w:t xml:space="preserve">                       от 17</w:t>
      </w:r>
      <w:r>
        <w:rPr>
          <w:rFonts w:ascii="Arial" w:hAnsi="Arial" w:cs="Arial"/>
        </w:rPr>
        <w:t>.</w:t>
      </w:r>
      <w:r w:rsidR="00666632">
        <w:rPr>
          <w:rFonts w:ascii="Arial" w:hAnsi="Arial" w:cs="Arial"/>
        </w:rPr>
        <w:t>02.2012 года № 7</w:t>
      </w:r>
    </w:p>
    <w:p w:rsidR="00666632" w:rsidRDefault="00666632" w:rsidP="00666632">
      <w:pPr>
        <w:pStyle w:val="ConsPlusTitle"/>
        <w:widowControl/>
        <w:jc w:val="center"/>
      </w:pP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hyperlink r:id="rId7" w:history="1">
        <w:r w:rsidRPr="00666632">
          <w:rPr>
            <w:rFonts w:ascii="Arial" w:hAnsi="Arial" w:cs="Arial"/>
            <w:b/>
          </w:rPr>
          <w:t>Правила</w:t>
        </w:r>
      </w:hyperlink>
      <w:r w:rsidRPr="00666632">
        <w:rPr>
          <w:rFonts w:ascii="Arial" w:hAnsi="Arial" w:cs="Arial"/>
          <w:b/>
        </w:rPr>
        <w:t xml:space="preserve"> разработки и утверждения административных регламентов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6632">
        <w:rPr>
          <w:rFonts w:ascii="Arial" w:hAnsi="Arial" w:cs="Arial"/>
          <w:b/>
        </w:rPr>
        <w:t>исполнения муниципальных  функций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66632">
        <w:rPr>
          <w:rFonts w:ascii="Arial" w:hAnsi="Arial" w:cs="Arial"/>
          <w:b/>
        </w:rPr>
        <w:t>I. Общие положения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1. Настоящие Правила определяют порядок разработки и утверждения Администрацией муниципального образования «</w:t>
      </w:r>
      <w:r>
        <w:rPr>
          <w:rFonts w:ascii="Arial" w:hAnsi="Arial" w:cs="Arial"/>
        </w:rPr>
        <w:t>Щербининское</w:t>
      </w:r>
      <w:r w:rsidRPr="00666632">
        <w:rPr>
          <w:rFonts w:ascii="Arial" w:hAnsi="Arial" w:cs="Arial"/>
        </w:rPr>
        <w:t xml:space="preserve"> сельское поселение» Калининского района Тверской области (далее – Администрация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с/п) и ее структурными подразделениями административных регламентов исполнения муниципальных функций (далее - регламенты).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Регламентом является муниципальный правовой акт, устанавливающий сроки и последовательность административных процедур (действий) Администрации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и ее структурных подразделений при осуществлении муниципального контроля (надзора).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Регламент также устанавливает порядок взаимодействия между структурными подразделениями Администрации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с/п, их должностными лицами, взаимодействия Администрации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с физическими и юридическими лицами, органами государственной власти и органами местного самоуправления, учреждениями и организациями при исполнении муниципальных функции.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2. Регламенты разрабатываются и утверждаются Администрацией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3. При разработке регламентов Администрация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предусматривают оптимизацию (повышение качества) исполнения муниципальных функций, в том числе: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упорядочение административных процедур (действий);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устранение избыточных административных процедур (действий);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Администрация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вправе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г) ответственность должностных лиц Администрации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>) осуществление отдельных административных процедур (действий) в электронной форме.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4. Исполнение органами местного самоуправления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сельского поселения отдельных государственных полномочий Российской Федерации, переданных им в порядке, установленным законом, осуществляется в соответствии с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5. Регламенты разрабатываются Администрацией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на основании полномочий, предусмотренных законодательством Российской Федерации, и включаются в перечень муниципальных слуг и муниципальных функций, формируемый </w:t>
      </w:r>
      <w:r w:rsidRPr="00666632">
        <w:rPr>
          <w:rFonts w:ascii="Arial" w:hAnsi="Arial" w:cs="Arial"/>
        </w:rPr>
        <w:lastRenderedPageBreak/>
        <w:t xml:space="preserve">Администрацией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с/п, размещаемый в Едином портале государственных и муниципальных услуг (</w:t>
      </w:r>
      <w:hyperlink r:id="rId8" w:history="1">
        <w:r w:rsidRPr="00666632">
          <w:rPr>
            <w:rStyle w:val="a4"/>
            <w:rFonts w:ascii="Arial" w:hAnsi="Arial" w:cs="Arial"/>
          </w:rPr>
          <w:t>www.gosuslugi.ru</w:t>
        </w:r>
      </w:hyperlink>
      <w:r w:rsidRPr="00666632">
        <w:rPr>
          <w:rFonts w:ascii="Arial" w:hAnsi="Arial" w:cs="Arial"/>
        </w:rPr>
        <w:t>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66632">
        <w:rPr>
          <w:rFonts w:ascii="Arial" w:hAnsi="Arial" w:cs="Arial"/>
        </w:rPr>
        <w:t>6. Проекты регламентов подлежат независимой экспертизе и экспертизе, проводимой уполномоченным органом местного самоуправления в порядке, предусмотренном законом.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66632">
        <w:rPr>
          <w:rFonts w:ascii="Arial" w:hAnsi="Arial" w:cs="Arial"/>
          <w:b/>
        </w:rPr>
        <w:t>II. Требования к регламентам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66632">
        <w:rPr>
          <w:rFonts w:ascii="Arial" w:hAnsi="Arial" w:cs="Arial"/>
        </w:rPr>
        <w:t xml:space="preserve">. Наименование регламента определяется Администрацией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66632">
        <w:rPr>
          <w:rFonts w:ascii="Arial" w:hAnsi="Arial" w:cs="Arial"/>
        </w:rPr>
        <w:t>. В регламент включаются следующие разделы: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общие положения;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требования к порядку исполнения государственной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г) порядок и формы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исполнением муниципальной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66632">
        <w:rPr>
          <w:rFonts w:ascii="Arial" w:hAnsi="Arial" w:cs="Arial"/>
        </w:rPr>
        <w:t>. Раздел, касающийся общих положений, состоит из следующих подразделов: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наименование государственной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наименование органов местного самоуправления, исполняющих муниципальную функцию. Если в исполнении муниципальной функции участвуют также иные органы власти, а также организации в случаях, предусмотренных законодательством Российской Федерации, то указываются все органы, участие которых необходимо при исполнении муниципальной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 (обнародования);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г) предмет государственного и муниципального контроля (надзора);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>) права и обязанности должностных лиц при осуществлении государственного / муниципального контроля (надзора);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е) права и обязанности лиц, в отношении которых осуществляются мероприятия по контролю (надзору);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ж) описание результата исполнения муниципальной функции.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66632">
        <w:rPr>
          <w:rFonts w:ascii="Arial" w:hAnsi="Arial" w:cs="Arial"/>
        </w:rPr>
        <w:t>. Раздел, касающийся требований к порядку исполнения муниципальной функции, состоит из следующих подразделов: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порядок информирования об исполнении муниципальной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срок исполнения муниципальной функции.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666632">
        <w:rPr>
          <w:rFonts w:ascii="Arial" w:hAnsi="Arial" w:cs="Arial"/>
        </w:rPr>
        <w:t>. В подразделе, касающемся порядка информирования об исполнении муниципальной функции, указываются следующие сведения: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информация о месте нахождения и графике работы органов местного самоуправления, исполняющих муниципальную функцию, их структурных подразделений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lastRenderedPageBreak/>
        <w:t xml:space="preserve">б) справочные телефоны структурных подразделений органов местного самоуправления,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666632">
        <w:rPr>
          <w:rFonts w:ascii="Arial" w:hAnsi="Arial" w:cs="Arial"/>
        </w:rPr>
        <w:t>телефона-автоинформатора</w:t>
      </w:r>
      <w:proofErr w:type="spellEnd"/>
      <w:r w:rsidRPr="00666632">
        <w:rPr>
          <w:rFonts w:ascii="Arial" w:hAnsi="Arial" w:cs="Arial"/>
        </w:rPr>
        <w:t>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адреса официальных сайтов органов местного самоуправления, организаций, участвующих в исполнении муниципальной функции, в сети Интернет, содержащих информацию о порядке исполнения муниципальной функции, адреса их электронной почты;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Едином портале государственных и муниципальных услуг / функций (</w:t>
      </w:r>
      <w:hyperlink r:id="rId9" w:history="1">
        <w:r w:rsidRPr="00666632">
          <w:rPr>
            <w:rStyle w:val="a4"/>
            <w:rFonts w:ascii="Arial" w:hAnsi="Arial" w:cs="Arial"/>
          </w:rPr>
          <w:t>www.gosuslugi.ru</w:t>
        </w:r>
      </w:hyperlink>
      <w:r w:rsidRPr="00666632">
        <w:rPr>
          <w:rFonts w:ascii="Arial" w:hAnsi="Arial" w:cs="Arial"/>
        </w:rPr>
        <w:t>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 xml:space="preserve">) порядок, форма и место размещения указанной в </w:t>
      </w:r>
      <w:hyperlink r:id="rId10" w:history="1">
        <w:proofErr w:type="spellStart"/>
        <w:r w:rsidRPr="00666632">
          <w:rPr>
            <w:rFonts w:ascii="Arial" w:hAnsi="Arial" w:cs="Arial"/>
          </w:rPr>
          <w:t>пп</w:t>
        </w:r>
        <w:proofErr w:type="spellEnd"/>
        <w:r w:rsidRPr="00666632">
          <w:rPr>
            <w:rFonts w:ascii="Arial" w:hAnsi="Arial" w:cs="Arial"/>
          </w:rPr>
          <w:t xml:space="preserve">. </w:t>
        </w:r>
        <w:proofErr w:type="spellStart"/>
        <w:r w:rsidRPr="00666632">
          <w:rPr>
            <w:rFonts w:ascii="Arial" w:hAnsi="Arial" w:cs="Arial"/>
          </w:rPr>
          <w:t>пп</w:t>
        </w:r>
        <w:proofErr w:type="spellEnd"/>
        <w:r w:rsidRPr="00666632">
          <w:rPr>
            <w:rFonts w:ascii="Arial" w:hAnsi="Arial" w:cs="Arial"/>
          </w:rPr>
          <w:t>. «а</w:t>
        </w:r>
      </w:hyperlink>
      <w:r w:rsidRPr="00666632">
        <w:rPr>
          <w:rFonts w:ascii="Arial" w:hAnsi="Arial" w:cs="Arial"/>
        </w:rPr>
        <w:t xml:space="preserve"> - </w:t>
      </w:r>
      <w:hyperlink r:id="rId11" w:history="1">
        <w:r w:rsidRPr="00666632">
          <w:rPr>
            <w:rFonts w:ascii="Arial" w:hAnsi="Arial" w:cs="Arial"/>
          </w:rPr>
          <w:t>г</w:t>
        </w:r>
      </w:hyperlink>
      <w:r w:rsidRPr="00666632">
        <w:rPr>
          <w:rFonts w:ascii="Arial" w:hAnsi="Arial" w:cs="Arial"/>
        </w:rPr>
        <w:t>» настоящего пункта информации, в том числе на стендах в местах исполнения муниципальной функции, на официальном сайте муниципального образования «</w:t>
      </w:r>
      <w:r>
        <w:rPr>
          <w:rFonts w:ascii="Arial" w:hAnsi="Arial" w:cs="Arial"/>
        </w:rPr>
        <w:t>Щербининское</w:t>
      </w:r>
      <w:r w:rsidRPr="00666632">
        <w:rPr>
          <w:rFonts w:ascii="Arial" w:hAnsi="Arial" w:cs="Arial"/>
        </w:rPr>
        <w:t xml:space="preserve"> сельское поселение» Калининского района Тверской области,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66632">
        <w:rPr>
          <w:rFonts w:ascii="Arial" w:hAnsi="Arial" w:cs="Arial"/>
        </w:rPr>
        <w:t>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666632">
        <w:rPr>
          <w:rFonts w:ascii="Arial" w:hAnsi="Arial" w:cs="Arial"/>
        </w:rPr>
        <w:t>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666632">
        <w:rPr>
          <w:rFonts w:ascii="Arial" w:hAnsi="Arial" w:cs="Arial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666632">
        <w:rPr>
          <w:rFonts w:ascii="Arial" w:hAnsi="Arial" w:cs="Arial"/>
        </w:rPr>
        <w:t>. Описание каждой административной процедуры содержит следующие обязательные элементы: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основания для начала административной процедуры;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>) критерии принятия решений;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6</w:t>
      </w:r>
      <w:r w:rsidRPr="00666632">
        <w:rPr>
          <w:rFonts w:ascii="Arial" w:hAnsi="Arial" w:cs="Arial"/>
        </w:rPr>
        <w:t xml:space="preserve">. Раздел, касающийся порядка и формы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исполнением муниципальной функции, состоит из следующих подразделов: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соблюдением и исполнением должностными лицами органов местного самоуправления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полнотой и качеством исполнения муниципальной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ответственность должностных лиц органов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г) положения, характеризующие требования к порядку и формам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666632">
        <w:rPr>
          <w:rFonts w:ascii="Arial" w:hAnsi="Arial" w:cs="Arial"/>
        </w:rPr>
        <w:t>. В разделе, касающемся досудебного (внесудебного) порядка обжалования решений и действий (бездействия) органов местного самоуправления, исполняющего муниципальную функцию, а также их должностных лиц, указываются: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предмет досудебного (внесудебного) обжалования;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г) основания для начала процедуры досудебного (внесудебного) обжалования;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е) органы власти и должностные лица, которым может быть направлена жалоба заявителя в досудебном (внесудебном) порядке;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ж) сроки рассмотрения жалобы;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з</w:t>
      </w:r>
      <w:proofErr w:type="spellEnd"/>
      <w:r w:rsidRPr="00666632">
        <w:rPr>
          <w:rFonts w:ascii="Arial" w:hAnsi="Arial" w:cs="Arial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66632">
        <w:rPr>
          <w:rFonts w:ascii="Arial" w:hAnsi="Arial" w:cs="Arial"/>
          <w:b/>
        </w:rPr>
        <w:t>III. Организация независимой экспертизы проектов регламентов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666632">
        <w:rPr>
          <w:rFonts w:ascii="Arial" w:hAnsi="Arial" w:cs="Arial"/>
        </w:rPr>
        <w:t>. Проекты регламентов подлежат независимой экспертизе.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666632">
        <w:rPr>
          <w:rFonts w:ascii="Arial" w:hAnsi="Arial" w:cs="Arial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666632" w:rsidRDefault="00666632" w:rsidP="006666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66632" w:rsidRDefault="00666632" w:rsidP="006666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66632" w:rsidRDefault="00666632" w:rsidP="00666632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666632" w:rsidRDefault="00666632" w:rsidP="00666632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666632" w:rsidRDefault="00666632" w:rsidP="00666632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666632" w:rsidRDefault="00666632" w:rsidP="00666632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«Щербининское сельское поселение»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от 17.02.2012 года № 7</w:t>
      </w:r>
    </w:p>
    <w:p w:rsidR="00666632" w:rsidRPr="00666632" w:rsidRDefault="00666632" w:rsidP="0066663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hyperlink r:id="rId12" w:history="1">
        <w:r w:rsidRPr="00666632">
          <w:rPr>
            <w:rFonts w:ascii="Arial" w:hAnsi="Arial" w:cs="Arial"/>
            <w:b/>
          </w:rPr>
          <w:t>Правила</w:t>
        </w:r>
      </w:hyperlink>
      <w:r w:rsidRPr="00666632">
        <w:rPr>
          <w:rFonts w:ascii="Arial" w:hAnsi="Arial" w:cs="Arial"/>
          <w:b/>
        </w:rPr>
        <w:t xml:space="preserve"> разработки и утверждения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66632">
        <w:rPr>
          <w:rFonts w:ascii="Arial" w:hAnsi="Arial" w:cs="Arial"/>
          <w:b/>
        </w:rPr>
        <w:t>административных регламентов предоставления муниципальных услуг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666632" w:rsidRPr="00666632" w:rsidRDefault="00666632" w:rsidP="006666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66632">
        <w:rPr>
          <w:rFonts w:ascii="Arial" w:hAnsi="Arial" w:cs="Arial"/>
          <w:b/>
        </w:rPr>
        <w:t>I. Общие положения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1. Настоящие Правила определяют порядок разработки и утверждения органами местного самоуправления административных регламентов предоставления муниципальных услуг (далее - регламенты).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66632">
        <w:rPr>
          <w:rFonts w:ascii="Arial" w:hAnsi="Arial" w:cs="Arial"/>
        </w:rPr>
        <w:t xml:space="preserve">Регламентом является нормативный правовой акт Администрации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с/п, устанавливающий сроки и последовательность административных процедур (действий) органов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</w:t>
      </w:r>
      <w:r w:rsidRPr="00666632">
        <w:rPr>
          <w:rFonts w:ascii="Arial" w:hAnsi="Arial" w:cs="Arial"/>
          <w:bCs/>
        </w:rPr>
        <w:t>Федерального закона от 27.07.2010 № 210-ФЗ «Об организации предоставления государственных и муниципальных услуг»</w:t>
      </w:r>
      <w:r w:rsidRPr="00666632">
        <w:rPr>
          <w:rFonts w:ascii="Arial" w:hAnsi="Arial" w:cs="Arial"/>
        </w:rPr>
        <w:t xml:space="preserve"> (далее - Федеральный закон).</w:t>
      </w:r>
      <w:proofErr w:type="gramEnd"/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Регламент также устанавливает порядок взаимодействия между структурными подразделениями Администрации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с/п, их должностными лицами, взаимодействия Администрации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с заявителями, иными органами власти, учреждениями и организациями при предоставлении муниципальной услуги.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2. Регламенты разрабатываются Администрацией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в соответствии с требованиями действующего законодательства,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3. При разработке регламентов Администрация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предусматривает оптимизацию (повышение качества) предоставления муниципальных услуг, в том числе: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упорядочение административных процедур (действий);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устранение избыточных административных процедур (действий);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66632">
        <w:rPr>
          <w:rFonts w:ascii="Arial" w:hAnsi="Arial" w:cs="Arial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государственной услуги. Администрация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lastRenderedPageBreak/>
        <w:t>д</w:t>
      </w:r>
      <w:proofErr w:type="spellEnd"/>
      <w:r w:rsidRPr="00666632">
        <w:rPr>
          <w:rFonts w:ascii="Arial" w:hAnsi="Arial" w:cs="Arial"/>
        </w:rPr>
        <w:t>) ответственность должностных лиц органов местного самоуправления,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е) предоставление муниципальной услуги в электронной форме.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4. Регламенты утверждаются в установленном порядке Администрацией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5. Исполнение органами местного самоуправления отдельных государственных полномочий Российской Федерации, переданных им в порядке, установленным законом, осуществляется в соответствии с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6. Регламенты разрабатываются Администрацией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 на основании полномочий, предусмотренных законодательством Российской Федерации, и включаются в перечень муниципальных услуг и муниципальных функций.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7. Проекты регламентов подлежат независимой экспертизе и экспертизе, проводимой уполномоченным органом местного самоуправления в порядке, предусмотренном законом.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666632">
        <w:rPr>
          <w:rFonts w:ascii="Arial" w:hAnsi="Arial" w:cs="Arial"/>
          <w:b/>
        </w:rPr>
        <w:t>II. Требования к регламентам</w:t>
      </w:r>
    </w:p>
    <w:p w:rsidR="00666632" w:rsidRPr="00666632" w:rsidRDefault="00666632" w:rsidP="0066663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66632">
        <w:rPr>
          <w:rFonts w:ascii="Arial" w:hAnsi="Arial" w:cs="Arial"/>
        </w:rPr>
        <w:t xml:space="preserve">. Наименование регламента определяется Администрацией </w:t>
      </w:r>
      <w:r>
        <w:rPr>
          <w:rFonts w:ascii="Arial" w:hAnsi="Arial" w:cs="Arial"/>
        </w:rPr>
        <w:t>Щербининского</w:t>
      </w:r>
      <w:r w:rsidRPr="00666632">
        <w:rPr>
          <w:rFonts w:ascii="Arial" w:hAnsi="Arial" w:cs="Arial"/>
        </w:rPr>
        <w:t xml:space="preserve"> с/п,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66632">
        <w:rPr>
          <w:rFonts w:ascii="Arial" w:hAnsi="Arial" w:cs="Arial"/>
        </w:rPr>
        <w:t>. В регламент включаются следующие разделы: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общие положения;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стандарт предоставления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г) формы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исполнением регламента;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666632">
        <w:rPr>
          <w:rFonts w:ascii="Arial" w:hAnsi="Arial" w:cs="Arial"/>
        </w:rPr>
        <w:t>. Раздел, касающийся общих положений, состоит из следующих подразделов: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предмет регулирования регламента;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круг заявителей;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требования к порядку информирования о предоставлении муниципальной услуги, в том числе: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информация о месте нахождения и графике работы органов местного самоуправления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органов власти и организаций, обращение в которые необходимо для получения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666632">
        <w:rPr>
          <w:rFonts w:ascii="Arial" w:hAnsi="Arial" w:cs="Arial"/>
        </w:rPr>
        <w:t>телефона-автоинформатора</w:t>
      </w:r>
      <w:proofErr w:type="spellEnd"/>
      <w:r w:rsidRPr="00666632">
        <w:rPr>
          <w:rFonts w:ascii="Arial" w:hAnsi="Arial" w:cs="Arial"/>
        </w:rPr>
        <w:t>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адреса официальных сайтов органов местного самоуправления,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lastRenderedPageBreak/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66632">
        <w:rPr>
          <w:rFonts w:ascii="Arial" w:hAnsi="Arial" w:cs="Arial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муниципального образования «</w:t>
      </w:r>
      <w:r>
        <w:rPr>
          <w:rFonts w:ascii="Arial" w:hAnsi="Arial" w:cs="Arial"/>
        </w:rPr>
        <w:t>Щербининское</w:t>
      </w:r>
      <w:r w:rsidRPr="00666632">
        <w:rPr>
          <w:rFonts w:ascii="Arial" w:hAnsi="Arial" w:cs="Arial"/>
        </w:rPr>
        <w:t xml:space="preserve"> сельское поселение» Калининского района Тверской области, организаций, участвующих в предоставлении муниципальной услуги, в сети Интернет, в федеральной государственной информационной системе «Единый</w:t>
      </w:r>
      <w:proofErr w:type="gramEnd"/>
      <w:r w:rsidRPr="00666632">
        <w:rPr>
          <w:rFonts w:ascii="Arial" w:hAnsi="Arial" w:cs="Arial"/>
        </w:rPr>
        <w:t xml:space="preserve"> портал государственных и муниципальных услуг (функций)».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666632">
        <w:rPr>
          <w:rFonts w:ascii="Arial" w:hAnsi="Arial" w:cs="Arial"/>
        </w:rPr>
        <w:t>. Стандарт предоставления муниципальной услуги должен содержать следующие подразделы: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наименование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власти,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666632">
        <w:rPr>
          <w:rFonts w:ascii="Arial" w:hAnsi="Arial" w:cs="Arial"/>
        </w:rPr>
        <w:t xml:space="preserve">Также указываются требования </w:t>
      </w:r>
      <w:hyperlink r:id="rId13" w:history="1">
        <w:r w:rsidRPr="00666632">
          <w:rPr>
            <w:rFonts w:ascii="Arial" w:hAnsi="Arial" w:cs="Arial"/>
          </w:rPr>
          <w:t>п. 3 ст. 7</w:t>
        </w:r>
      </w:hyperlink>
      <w:r w:rsidRPr="00666632">
        <w:rPr>
          <w:rFonts w:ascii="Arial" w:hAnsi="Arial" w:cs="Arial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 и организации, за исключением получения услуг, включенных в </w:t>
      </w:r>
      <w:hyperlink r:id="rId14" w:history="1">
        <w:r w:rsidRPr="00666632">
          <w:rPr>
            <w:rFonts w:ascii="Arial" w:hAnsi="Arial" w:cs="Arial"/>
          </w:rPr>
          <w:t>перечень</w:t>
        </w:r>
      </w:hyperlink>
      <w:r w:rsidRPr="00666632">
        <w:rPr>
          <w:rFonts w:ascii="Arial" w:hAnsi="Arial" w:cs="Arial"/>
        </w:rPr>
        <w:t xml:space="preserve"> услуг, которые являются необходимыми и обязательными для предоставления муниципальных услуг, утвержденный соответствующим решением Совета депутатов </w:t>
      </w:r>
      <w:r>
        <w:rPr>
          <w:rFonts w:ascii="Arial" w:hAnsi="Arial" w:cs="Arial"/>
        </w:rPr>
        <w:t>Щербининского</w:t>
      </w:r>
      <w:proofErr w:type="gramEnd"/>
      <w:r w:rsidRPr="00666632">
        <w:rPr>
          <w:rFonts w:ascii="Arial" w:hAnsi="Arial" w:cs="Arial"/>
        </w:rPr>
        <w:t xml:space="preserve"> сельского поселения Калининского района Тверской области;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описание результата предоставления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(обнародования);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66632">
        <w:rPr>
          <w:rFonts w:ascii="Arial" w:hAnsi="Arial" w:cs="Arial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г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</w:t>
      </w:r>
      <w:proofErr w:type="gramEnd"/>
      <w:r w:rsidRPr="00666632">
        <w:rPr>
          <w:rFonts w:ascii="Arial" w:hAnsi="Arial" w:cs="Arial"/>
        </w:rPr>
        <w:t xml:space="preserve"> </w:t>
      </w:r>
      <w:proofErr w:type="gramStart"/>
      <w:r w:rsidRPr="00666632">
        <w:rPr>
          <w:rFonts w:ascii="Arial" w:hAnsi="Arial" w:cs="Arial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  <w:proofErr w:type="gramEnd"/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66632">
        <w:rPr>
          <w:rFonts w:ascii="Arial" w:hAnsi="Arial" w:cs="Arial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</w:t>
      </w:r>
      <w:r w:rsidRPr="00666632">
        <w:rPr>
          <w:rFonts w:ascii="Arial" w:hAnsi="Arial" w:cs="Arial"/>
        </w:rPr>
        <w:lastRenderedPageBreak/>
        <w:t>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66632">
        <w:rPr>
          <w:rFonts w:ascii="Arial" w:hAnsi="Arial" w:cs="Arial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з</w:t>
      </w:r>
      <w:proofErr w:type="spellEnd"/>
      <w:r w:rsidRPr="00666632">
        <w:rPr>
          <w:rFonts w:ascii="Arial" w:hAnsi="Arial" w:cs="Arial"/>
        </w:rPr>
        <w:t>) указание на запрет требовать от заявителя: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66632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Тверской области и муниципальными правовыми актами находятся в распоряжении органов местного самоуправления, предоставляющих муниципальную услугу, иных органов власти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666632">
          <w:rPr>
            <w:rFonts w:ascii="Arial" w:hAnsi="Arial" w:cs="Arial"/>
          </w:rPr>
          <w:t>ч. 6 ст</w:t>
        </w:r>
        <w:proofErr w:type="gramEnd"/>
        <w:r w:rsidRPr="00666632">
          <w:rPr>
            <w:rFonts w:ascii="Arial" w:hAnsi="Arial" w:cs="Arial"/>
          </w:rPr>
          <w:t>. 7</w:t>
        </w:r>
      </w:hyperlink>
      <w:r w:rsidRPr="00666632">
        <w:rPr>
          <w:rFonts w:ascii="Arial" w:hAnsi="Arial" w:cs="Arial"/>
        </w:rPr>
        <w:t xml:space="preserve"> Федерального закона;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н</w:t>
      </w:r>
      <w:proofErr w:type="spellEnd"/>
      <w:r w:rsidRPr="00666632">
        <w:rPr>
          <w:rFonts w:ascii="Arial" w:hAnsi="Arial" w:cs="Arial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р</w:t>
      </w:r>
      <w:proofErr w:type="spellEnd"/>
      <w:r w:rsidRPr="00666632">
        <w:rPr>
          <w:rFonts w:ascii="Arial" w:hAnsi="Arial" w:cs="Arial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666632">
        <w:rPr>
          <w:rFonts w:ascii="Arial" w:hAnsi="Arial" w:cs="Arial"/>
        </w:rPr>
        <w:t>мультимедийной</w:t>
      </w:r>
      <w:proofErr w:type="spellEnd"/>
      <w:r w:rsidRPr="00666632">
        <w:rPr>
          <w:rFonts w:ascii="Arial" w:hAnsi="Arial" w:cs="Arial"/>
        </w:rPr>
        <w:t xml:space="preserve"> информации о порядке предоставления таких услуг;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666632">
        <w:rPr>
          <w:rFonts w:ascii="Arial" w:hAnsi="Arial" w:cs="Arial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66632">
        <w:rPr>
          <w:rFonts w:ascii="Arial" w:hAnsi="Arial" w:cs="Arial"/>
        </w:rPr>
        <w:t xml:space="preserve">. </w:t>
      </w:r>
      <w:proofErr w:type="gramStart"/>
      <w:r w:rsidRPr="00666632">
        <w:rPr>
          <w:rFonts w:ascii="Arial" w:hAnsi="Arial" w:cs="Arial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666632">
        <w:rPr>
          <w:rFonts w:ascii="Arial" w:hAnsi="Arial" w:cs="Arial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получение заявителем сведений о ходе выполнения запроса о предоставлении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иные действия, необходимые для предоставления муниципальной услуги.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666632">
        <w:rPr>
          <w:rFonts w:ascii="Arial" w:hAnsi="Arial" w:cs="Arial"/>
        </w:rPr>
        <w:t>. Описание каждой административной процедуры предусматривает: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а) основания для начала административной процедуры;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г) критерии принятия решений;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lastRenderedPageBreak/>
        <w:t>д</w:t>
      </w:r>
      <w:proofErr w:type="spellEnd"/>
      <w:r w:rsidRPr="00666632">
        <w:rPr>
          <w:rFonts w:ascii="Arial" w:hAnsi="Arial" w:cs="Arial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666632">
        <w:rPr>
          <w:rFonts w:ascii="Arial" w:hAnsi="Arial" w:cs="Arial"/>
        </w:rPr>
        <w:t xml:space="preserve">. Раздел, касающийся форм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предоставлением муниципальной услуги, состоит из следующих подразделов: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полнотой и качеством предоставления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 xml:space="preserve">г) положения, характеризующие требования к порядку и формам </w:t>
      </w:r>
      <w:proofErr w:type="gramStart"/>
      <w:r w:rsidRPr="00666632">
        <w:rPr>
          <w:rFonts w:ascii="Arial" w:hAnsi="Arial" w:cs="Arial"/>
        </w:rPr>
        <w:t>контроля за</w:t>
      </w:r>
      <w:proofErr w:type="gramEnd"/>
      <w:r w:rsidRPr="00666632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666632">
        <w:rPr>
          <w:rFonts w:ascii="Arial" w:hAnsi="Arial" w:cs="Arial"/>
        </w:rPr>
        <w:t>. В разделе, касающемся досудебного (внесудебного) порядка обжалования решений и действий (бездействия) органа местного самоуправления, предоставляющих государственную услугу, а также их должностных лиц, указываются: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66632">
        <w:rPr>
          <w:rFonts w:ascii="Arial" w:hAnsi="Arial" w:cs="Arial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б) предмет досудебного (внесудебного) обжалования;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г) основания для начала процедуры досудебного (внесудебного) обжалования;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д</w:t>
      </w:r>
      <w:proofErr w:type="spellEnd"/>
      <w:r w:rsidRPr="00666632">
        <w:rPr>
          <w:rFonts w:ascii="Arial" w:hAnsi="Arial" w:cs="Arial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е) органы власти и должностные лица, которым может быть направлена жалоба (претензия) заявителя в досудебном (внесудебном) порядке;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6632">
        <w:rPr>
          <w:rFonts w:ascii="Arial" w:hAnsi="Arial" w:cs="Arial"/>
        </w:rPr>
        <w:t>ж) сроки рассмотрения жалобы (претензии);</w:t>
      </w:r>
    </w:p>
    <w:p w:rsidR="00666632" w:rsidRPr="00666632" w:rsidRDefault="00666632" w:rsidP="00666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666632">
        <w:rPr>
          <w:rFonts w:ascii="Arial" w:hAnsi="Arial" w:cs="Arial"/>
        </w:rPr>
        <w:t>з</w:t>
      </w:r>
      <w:proofErr w:type="spellEnd"/>
      <w:r w:rsidRPr="00666632">
        <w:rPr>
          <w:rFonts w:ascii="Arial" w:hAnsi="Arial" w:cs="Arial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6F1855" w:rsidRPr="00666632" w:rsidRDefault="006F1855" w:rsidP="006F18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6F1855" w:rsidRPr="00666632" w:rsidSect="006666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855"/>
    <w:rsid w:val="00301A54"/>
    <w:rsid w:val="00301F0C"/>
    <w:rsid w:val="0035684B"/>
    <w:rsid w:val="0058303B"/>
    <w:rsid w:val="00666632"/>
    <w:rsid w:val="006F1855"/>
    <w:rsid w:val="00755B2C"/>
    <w:rsid w:val="009A3929"/>
    <w:rsid w:val="00C40059"/>
    <w:rsid w:val="00D17782"/>
    <w:rsid w:val="00D22890"/>
    <w:rsid w:val="00D30AAA"/>
    <w:rsid w:val="00EE441F"/>
    <w:rsid w:val="00EF1198"/>
    <w:rsid w:val="00F221FC"/>
    <w:rsid w:val="00F609F4"/>
    <w:rsid w:val="00F9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F1855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1855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6F1855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6">
    <w:name w:val="Название Знак"/>
    <w:basedOn w:val="a0"/>
    <w:link w:val="a5"/>
    <w:rsid w:val="006F1855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paragraph" w:customStyle="1" w:styleId="formattext">
    <w:name w:val="formattext"/>
    <w:basedOn w:val="a"/>
    <w:rsid w:val="00EE44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7AE0E4791CD2D0EF82C09EC20DE8CDAC10A95ACF1CC758893D544B23764F6A53BDDB93A6A938434M97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AE0E4791CD2D0EF82C09EC20DE8CDAC1099FA1F6C8758893D544B23764F6A53BDDB93A6A938433M972I" TargetMode="External"/><Relationship Id="rId12" Type="http://schemas.openxmlformats.org/officeDocument/2006/relationships/hyperlink" Target="consultantplus://offline/ref=B7AE0E4791CD2D0EF82C09EC20DE8CDAC1099FA1F6C8758893D544B23764F6A53BDDB93A6A938530M974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E0E4791CD2D0EF82C09EC20DE8CDAC1099FA1F6C8758893D544B23764F6A53BDDB93A6A938530M974I" TargetMode="External"/><Relationship Id="rId11" Type="http://schemas.openxmlformats.org/officeDocument/2006/relationships/hyperlink" Target="consultantplus://offline/ref=B7AE0E4791CD2D0EF82C09EC20DE8CDAC1099FA1F6C8758893D544B23764F6A53BDDB93A6A938436M973I" TargetMode="External"/><Relationship Id="rId5" Type="http://schemas.openxmlformats.org/officeDocument/2006/relationships/hyperlink" Target="consultantplus://offline/ref=B7AE0E4791CD2D0EF82C09EC20DE8CDAC1099FA1F6C8758893D544B23764F6A53BDDB93A6A938433M972I" TargetMode="External"/><Relationship Id="rId15" Type="http://schemas.openxmlformats.org/officeDocument/2006/relationships/hyperlink" Target="consultantplus://offline/ref=B7AE0E4791CD2D0EF82C09EC20DE8CDAC10A95ACF1CC758893D544B23764F6A53BDDB93FM679I" TargetMode="External"/><Relationship Id="rId10" Type="http://schemas.openxmlformats.org/officeDocument/2006/relationships/hyperlink" Target="consultantplus://offline/ref=B7AE0E4791CD2D0EF82C09EC20DE8CDAC1099FA1F6C8758893D544B23764F6A53BDDB93A6A938436M974I" TargetMode="External"/><Relationship Id="rId4" Type="http://schemas.openxmlformats.org/officeDocument/2006/relationships/hyperlink" Target="consultantplus://offline/ref=B7AE0E4791CD2D0EF82C09EC20DE8CDAC1099FA1F6C8758893D544B23764F6A53BDDB93A6A938433M972I" TargetMode="Externa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7AE0E4791CD2D0EF82C09EC20DE8CDAC10A90ADF0C9758893D544B23764F6A53BDDB93A6A938432M97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5025</Words>
  <Characters>28645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2013-03-19T07:07:00Z</cp:lastPrinted>
  <dcterms:created xsi:type="dcterms:W3CDTF">2013-03-19T10:01:00Z</dcterms:created>
  <dcterms:modified xsi:type="dcterms:W3CDTF">2013-03-19T10:01:00Z</dcterms:modified>
</cp:coreProperties>
</file>