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16" w:rsidRDefault="00635E16"/>
    <w:p w:rsidR="00440DF5" w:rsidRPr="00440DF5" w:rsidRDefault="00440DF5" w:rsidP="00440DF5">
      <w:pPr>
        <w:shd w:val="clear" w:color="auto" w:fill="FFFFFF"/>
        <w:spacing w:after="144" w:line="242" w:lineRule="atLeast"/>
        <w:outlineLvl w:val="0"/>
        <w:rPr>
          <w:rFonts w:ascii="Arial" w:eastAsia="Times New Roman" w:hAnsi="Arial" w:cs="Arial"/>
          <w:b/>
          <w:bCs/>
          <w:color w:val="333333"/>
          <w:kern w:val="36"/>
          <w:sz w:val="24"/>
          <w:szCs w:val="24"/>
          <w:lang w:eastAsia="ru-RU"/>
        </w:rPr>
      </w:pPr>
      <w:r w:rsidRPr="00440DF5">
        <w:rPr>
          <w:rFonts w:ascii="Arial" w:eastAsia="Times New Roman" w:hAnsi="Arial" w:cs="Arial"/>
          <w:b/>
          <w:bCs/>
          <w:color w:val="333333"/>
          <w:kern w:val="36"/>
          <w:sz w:val="24"/>
          <w:szCs w:val="24"/>
          <w:lang w:eastAsia="ru-RU"/>
        </w:rPr>
        <w:t>Заключение Конституционного Суда РФ от 16.03.2020 N 1-З "О соответствии положениям глав 1, 2 и 9 Конституции Российской Федерации не вступивших в силу положений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а также о соответствии Конституции Российской Федерации порядка вступления в силу статьи 1 данного Закона в связи с запросом Президента Российской Федерации"</w:t>
      </w:r>
    </w:p>
    <w:p w:rsidR="00440DF5" w:rsidRPr="00440DF5" w:rsidRDefault="00440DF5" w:rsidP="00440DF5">
      <w:pPr>
        <w:shd w:val="clear" w:color="auto" w:fill="FFFFFF"/>
        <w:spacing w:after="0" w:line="290" w:lineRule="atLeast"/>
        <w:jc w:val="both"/>
        <w:rPr>
          <w:rFonts w:ascii="Arial" w:eastAsia="Times New Roman" w:hAnsi="Arial" w:cs="Arial"/>
          <w:color w:val="333333"/>
          <w:sz w:val="24"/>
          <w:szCs w:val="24"/>
          <w:lang w:eastAsia="ru-RU"/>
        </w:rPr>
      </w:pPr>
      <w:r w:rsidRPr="00440DF5">
        <w:rPr>
          <w:rFonts w:ascii="Arial" w:eastAsia="Times New Roman" w:hAnsi="Arial" w:cs="Arial"/>
          <w:color w:val="333333"/>
          <w:sz w:val="24"/>
          <w:szCs w:val="24"/>
          <w:lang w:eastAsia="ru-RU"/>
        </w:rPr>
        <w:t> </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bookmarkStart w:id="0" w:name="dst100001"/>
      <w:bookmarkEnd w:id="0"/>
      <w:r w:rsidRPr="00440DF5">
        <w:rPr>
          <w:rFonts w:ascii="Arial" w:eastAsia="Times New Roman" w:hAnsi="Arial" w:cs="Arial"/>
          <w:b/>
          <w:bCs/>
          <w:color w:val="333333"/>
          <w:sz w:val="24"/>
          <w:szCs w:val="24"/>
          <w:lang w:eastAsia="ru-RU"/>
        </w:rPr>
        <w:t>КОНСТИТУЦИОННЫЙ СУД РОССИЙСКОЙ ФЕДЕРАЦИИ</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r w:rsidRPr="00440DF5">
        <w:rPr>
          <w:rFonts w:ascii="Arial" w:eastAsia="Times New Roman" w:hAnsi="Arial" w:cs="Arial"/>
          <w:b/>
          <w:bCs/>
          <w:color w:val="333333"/>
          <w:sz w:val="24"/>
          <w:szCs w:val="24"/>
          <w:lang w:eastAsia="ru-RU"/>
        </w:rPr>
        <w:t> </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bookmarkStart w:id="1" w:name="dst100002"/>
      <w:bookmarkEnd w:id="1"/>
      <w:r w:rsidRPr="00440DF5">
        <w:rPr>
          <w:rFonts w:ascii="Arial" w:eastAsia="Times New Roman" w:hAnsi="Arial" w:cs="Arial"/>
          <w:b/>
          <w:bCs/>
          <w:color w:val="333333"/>
          <w:sz w:val="24"/>
          <w:szCs w:val="24"/>
          <w:lang w:eastAsia="ru-RU"/>
        </w:rPr>
        <w:t>Именем Российской Федерации</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r w:rsidRPr="00440DF5">
        <w:rPr>
          <w:rFonts w:ascii="Arial" w:eastAsia="Times New Roman" w:hAnsi="Arial" w:cs="Arial"/>
          <w:b/>
          <w:bCs/>
          <w:color w:val="333333"/>
          <w:sz w:val="24"/>
          <w:szCs w:val="24"/>
          <w:lang w:eastAsia="ru-RU"/>
        </w:rPr>
        <w:t> </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bookmarkStart w:id="2" w:name="dst100003"/>
      <w:bookmarkEnd w:id="2"/>
      <w:r w:rsidRPr="00440DF5">
        <w:rPr>
          <w:rFonts w:ascii="Arial" w:eastAsia="Times New Roman" w:hAnsi="Arial" w:cs="Arial"/>
          <w:b/>
          <w:bCs/>
          <w:color w:val="333333"/>
          <w:sz w:val="24"/>
          <w:szCs w:val="24"/>
          <w:lang w:eastAsia="ru-RU"/>
        </w:rPr>
        <w:t>ЗАКЛЮЧЕНИЕ</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r w:rsidRPr="00440DF5">
        <w:rPr>
          <w:rFonts w:ascii="Arial" w:eastAsia="Times New Roman" w:hAnsi="Arial" w:cs="Arial"/>
          <w:b/>
          <w:bCs/>
          <w:color w:val="333333"/>
          <w:sz w:val="24"/>
          <w:szCs w:val="24"/>
          <w:lang w:eastAsia="ru-RU"/>
        </w:rPr>
        <w:t>от 16 марта 2020 г. N 1-З</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r w:rsidRPr="00440DF5">
        <w:rPr>
          <w:rFonts w:ascii="Arial" w:eastAsia="Times New Roman" w:hAnsi="Arial" w:cs="Arial"/>
          <w:b/>
          <w:bCs/>
          <w:color w:val="333333"/>
          <w:sz w:val="24"/>
          <w:szCs w:val="24"/>
          <w:lang w:eastAsia="ru-RU"/>
        </w:rPr>
        <w:t> </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bookmarkStart w:id="3" w:name="dst100004"/>
      <w:bookmarkEnd w:id="3"/>
      <w:r w:rsidRPr="00440DF5">
        <w:rPr>
          <w:rFonts w:ascii="Arial" w:eastAsia="Times New Roman" w:hAnsi="Arial" w:cs="Arial"/>
          <w:b/>
          <w:bCs/>
          <w:color w:val="333333"/>
          <w:sz w:val="24"/>
          <w:szCs w:val="24"/>
          <w:lang w:eastAsia="ru-RU"/>
        </w:rPr>
        <w:t>О СООТВЕТСТВИИ</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r w:rsidRPr="00440DF5">
        <w:rPr>
          <w:rFonts w:ascii="Arial" w:eastAsia="Times New Roman" w:hAnsi="Arial" w:cs="Arial"/>
          <w:b/>
          <w:bCs/>
          <w:color w:val="333333"/>
          <w:sz w:val="24"/>
          <w:szCs w:val="24"/>
          <w:lang w:eastAsia="ru-RU"/>
        </w:rPr>
        <w:t>ПОЛОЖЕНИЯМ ГЛАВ 1, 2 И 9 КОНСТИТУЦИИ РОССИЙСКОЙ</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r w:rsidRPr="00440DF5">
        <w:rPr>
          <w:rFonts w:ascii="Arial" w:eastAsia="Times New Roman" w:hAnsi="Arial" w:cs="Arial"/>
          <w:b/>
          <w:bCs/>
          <w:color w:val="333333"/>
          <w:sz w:val="24"/>
          <w:szCs w:val="24"/>
          <w:lang w:eastAsia="ru-RU"/>
        </w:rPr>
        <w:t>ФЕДЕРАЦИИ НЕ ВСТУПИВШИХ В СИЛУ ПОЛОЖЕНИЙ ЗАКОНА РОССИЙСКОЙ</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r w:rsidRPr="00440DF5">
        <w:rPr>
          <w:rFonts w:ascii="Arial" w:eastAsia="Times New Roman" w:hAnsi="Arial" w:cs="Arial"/>
          <w:b/>
          <w:bCs/>
          <w:color w:val="333333"/>
          <w:sz w:val="24"/>
          <w:szCs w:val="24"/>
          <w:lang w:eastAsia="ru-RU"/>
        </w:rPr>
        <w:t>ФЕДЕРАЦИИ О ПОПРАВКЕ К КОНСТИТУЦИИ РОССИЙСКОЙ ФЕДЕРАЦИИ</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r w:rsidRPr="00440DF5">
        <w:rPr>
          <w:rFonts w:ascii="Arial" w:eastAsia="Times New Roman" w:hAnsi="Arial" w:cs="Arial"/>
          <w:b/>
          <w:bCs/>
          <w:color w:val="333333"/>
          <w:sz w:val="24"/>
          <w:szCs w:val="24"/>
          <w:lang w:eastAsia="ru-RU"/>
        </w:rPr>
        <w:t>"О СОВЕРШЕНСТВОВАНИИ РЕГУЛИРОВАНИЯ ОТДЕЛЬНЫХ ВОПРОСОВ</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r w:rsidRPr="00440DF5">
        <w:rPr>
          <w:rFonts w:ascii="Arial" w:eastAsia="Times New Roman" w:hAnsi="Arial" w:cs="Arial"/>
          <w:b/>
          <w:bCs/>
          <w:color w:val="333333"/>
          <w:sz w:val="24"/>
          <w:szCs w:val="24"/>
          <w:lang w:eastAsia="ru-RU"/>
        </w:rPr>
        <w:t>ОРГАНИЗАЦИИ И ФУНКЦИОНИРОВАНИЯ ПУБЛИЧНОЙ ВЛАСТИ", А ТАКЖЕ</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r w:rsidRPr="00440DF5">
        <w:rPr>
          <w:rFonts w:ascii="Arial" w:eastAsia="Times New Roman" w:hAnsi="Arial" w:cs="Arial"/>
          <w:b/>
          <w:bCs/>
          <w:color w:val="333333"/>
          <w:sz w:val="24"/>
          <w:szCs w:val="24"/>
          <w:lang w:eastAsia="ru-RU"/>
        </w:rPr>
        <w:t>О СООТВЕТСТВИИ КОНСТИТУЦИИ РОССИЙСКОЙ ФЕДЕРАЦИИ</w:t>
      </w:r>
    </w:p>
    <w:p w:rsidR="00440DF5" w:rsidRPr="00440DF5" w:rsidRDefault="00440DF5" w:rsidP="00440DF5">
      <w:pPr>
        <w:shd w:val="clear" w:color="auto" w:fill="FFFFFF"/>
        <w:spacing w:after="0" w:line="360" w:lineRule="atLeast"/>
        <w:jc w:val="center"/>
        <w:rPr>
          <w:rFonts w:ascii="Arial" w:eastAsia="Times New Roman" w:hAnsi="Arial" w:cs="Arial"/>
          <w:b/>
          <w:bCs/>
          <w:color w:val="333333"/>
          <w:sz w:val="24"/>
          <w:szCs w:val="24"/>
          <w:lang w:eastAsia="ru-RU"/>
        </w:rPr>
      </w:pPr>
      <w:r w:rsidRPr="00440DF5">
        <w:rPr>
          <w:rFonts w:ascii="Arial" w:eastAsia="Times New Roman" w:hAnsi="Arial" w:cs="Arial"/>
          <w:b/>
          <w:bCs/>
          <w:color w:val="333333"/>
          <w:sz w:val="24"/>
          <w:szCs w:val="24"/>
          <w:lang w:eastAsia="ru-RU"/>
        </w:rPr>
        <w:t>ПОРЯДКА ВСТУПЛЕНИЯ В СИЛУ СТАТЬИ 1 ДАННОГО ЗАКОНА</w:t>
      </w:r>
    </w:p>
    <w:p w:rsidR="00440DF5" w:rsidRPr="00440DF5" w:rsidRDefault="00440DF5" w:rsidP="00440DF5">
      <w:pPr>
        <w:shd w:val="clear" w:color="auto" w:fill="FFFFFF"/>
        <w:spacing w:after="150" w:line="360" w:lineRule="atLeast"/>
        <w:jc w:val="center"/>
        <w:rPr>
          <w:rFonts w:ascii="Arial" w:eastAsia="Times New Roman" w:hAnsi="Arial" w:cs="Arial"/>
          <w:b/>
          <w:bCs/>
          <w:color w:val="333333"/>
          <w:sz w:val="24"/>
          <w:szCs w:val="24"/>
          <w:lang w:eastAsia="ru-RU"/>
        </w:rPr>
      </w:pPr>
      <w:r w:rsidRPr="00440DF5">
        <w:rPr>
          <w:rFonts w:ascii="Arial" w:eastAsia="Times New Roman" w:hAnsi="Arial" w:cs="Arial"/>
          <w:b/>
          <w:bCs/>
          <w:color w:val="333333"/>
          <w:sz w:val="24"/>
          <w:szCs w:val="24"/>
          <w:lang w:eastAsia="ru-RU"/>
        </w:rPr>
        <w:t>В СВЯЗИ С ЗАПРОСОМ ПРЕЗИДЕНТА РОССИЙСКОЙ ФЕДЕРАЦИИ</w:t>
      </w:r>
    </w:p>
    <w:p w:rsidR="00440DF5" w:rsidRPr="00440DF5" w:rsidRDefault="00440DF5" w:rsidP="00440DF5">
      <w:pPr>
        <w:shd w:val="clear" w:color="auto" w:fill="FFFFFF"/>
        <w:spacing w:after="0" w:line="290" w:lineRule="atLeast"/>
        <w:jc w:val="both"/>
        <w:rPr>
          <w:rFonts w:ascii="Arial" w:eastAsia="Times New Roman" w:hAnsi="Arial" w:cs="Arial"/>
          <w:color w:val="333333"/>
          <w:sz w:val="24"/>
          <w:szCs w:val="24"/>
          <w:lang w:eastAsia="ru-RU"/>
        </w:rPr>
      </w:pPr>
      <w:r w:rsidRPr="00440DF5">
        <w:rPr>
          <w:rFonts w:ascii="Arial" w:eastAsia="Times New Roman" w:hAnsi="Arial" w:cs="Arial"/>
          <w:color w:val="333333"/>
          <w:sz w:val="24"/>
          <w:szCs w:val="24"/>
          <w:lang w:eastAsia="ru-RU"/>
        </w:rPr>
        <w:t> </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0005"/>
      <w:bookmarkEnd w:id="4"/>
      <w:r w:rsidRPr="00440DF5">
        <w:rPr>
          <w:rFonts w:ascii="Arial" w:eastAsia="Times New Roman" w:hAnsi="Arial" w:cs="Arial"/>
          <w:color w:val="333333"/>
          <w:sz w:val="24"/>
          <w:szCs w:val="24"/>
          <w:lang w:eastAsia="ru-RU"/>
        </w:rPr>
        <w:t>Конституционный Суд Российской Федерации в составе Председателя В.Д. Зорькина, судей А.И. Бойцова, Н.С. Бондаря, Г.А. Гаджиева, Ю.М. Данилова, Л.М. Жарковой, С.М. Казанцева, С.Д. Князева, А.Н. Кокотова, Л.О. Красавчиковой, С.П. Маврина, Н.В. Мельникова, Ю.Д. Рудкина, В.Г. Ярославцева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0006"/>
      <w:bookmarkEnd w:id="5"/>
      <w:r w:rsidRPr="00440DF5">
        <w:rPr>
          <w:rFonts w:ascii="Arial" w:eastAsia="Times New Roman" w:hAnsi="Arial" w:cs="Arial"/>
          <w:color w:val="333333"/>
          <w:sz w:val="24"/>
          <w:szCs w:val="24"/>
          <w:lang w:eastAsia="ru-RU"/>
        </w:rPr>
        <w:t>рассмотрел в заседании вопрос о соответствии положениям </w:t>
      </w:r>
      <w:hyperlink r:id="rId4"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w:t>
      </w:r>
      <w:hyperlink r:id="rId5"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6"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 Конституции Российской Федерации не вступивших в силу положений </w:t>
      </w:r>
      <w:hyperlink r:id="rId7"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а также о соответствии </w:t>
      </w:r>
      <w:hyperlink r:id="rId8"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порядка вступления в силу </w:t>
      </w:r>
      <w:hyperlink r:id="rId9" w:anchor="dst100006" w:history="1">
        <w:r w:rsidRPr="00440DF5">
          <w:rPr>
            <w:rFonts w:ascii="Arial" w:eastAsia="Times New Roman" w:hAnsi="Arial" w:cs="Arial"/>
            <w:color w:val="666699"/>
            <w:sz w:val="24"/>
            <w:szCs w:val="24"/>
            <w:lang w:eastAsia="ru-RU"/>
          </w:rPr>
          <w:t>статьи 1</w:t>
        </w:r>
      </w:hyperlink>
      <w:r w:rsidRPr="00440DF5">
        <w:rPr>
          <w:rFonts w:ascii="Arial" w:eastAsia="Times New Roman" w:hAnsi="Arial" w:cs="Arial"/>
          <w:color w:val="333333"/>
          <w:sz w:val="24"/>
          <w:szCs w:val="24"/>
          <w:lang w:eastAsia="ru-RU"/>
        </w:rPr>
        <w:t> данного Закона.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0007"/>
      <w:bookmarkEnd w:id="6"/>
      <w:r w:rsidRPr="00440DF5">
        <w:rPr>
          <w:rFonts w:ascii="Arial" w:eastAsia="Times New Roman" w:hAnsi="Arial" w:cs="Arial"/>
          <w:color w:val="333333"/>
          <w:sz w:val="24"/>
          <w:szCs w:val="24"/>
          <w:lang w:eastAsia="ru-RU"/>
        </w:rPr>
        <w:t>Поводом для дачи настоящего Заключения явился запрос Президента Российской Федерации, а основанием - предусмотренная </w:t>
      </w:r>
      <w:hyperlink r:id="rId10" w:anchor="dst100382" w:history="1">
        <w:r w:rsidRPr="00440DF5">
          <w:rPr>
            <w:rFonts w:ascii="Arial" w:eastAsia="Times New Roman" w:hAnsi="Arial" w:cs="Arial"/>
            <w:color w:val="666699"/>
            <w:sz w:val="24"/>
            <w:szCs w:val="24"/>
            <w:lang w:eastAsia="ru-RU"/>
          </w:rPr>
          <w:t>частью 3 статьи 3</w:t>
        </w:r>
      </w:hyperlink>
      <w:r w:rsidRPr="00440DF5">
        <w:rPr>
          <w:rFonts w:ascii="Arial" w:eastAsia="Times New Roman" w:hAnsi="Arial" w:cs="Arial"/>
          <w:color w:val="333333"/>
          <w:sz w:val="24"/>
          <w:szCs w:val="24"/>
          <w:lang w:eastAsia="ru-RU"/>
        </w:rPr>
        <w:t>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обязанность Конституционного Суда Российской Федерации дать заключение о соответствии (несоответствии) положениям </w:t>
      </w:r>
      <w:hyperlink r:id="rId11"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w:t>
      </w:r>
      <w:hyperlink r:id="rId12"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13"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 xml:space="preserve"> Конституции Российской Федерации не вступивших в силу </w:t>
      </w:r>
      <w:r w:rsidRPr="00440DF5">
        <w:rPr>
          <w:rFonts w:ascii="Arial" w:eastAsia="Times New Roman" w:hAnsi="Arial" w:cs="Arial"/>
          <w:color w:val="333333"/>
          <w:sz w:val="24"/>
          <w:szCs w:val="24"/>
          <w:lang w:eastAsia="ru-RU"/>
        </w:rPr>
        <w:lastRenderedPageBreak/>
        <w:t>положений данного </w:t>
      </w:r>
      <w:hyperlink r:id="rId14"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а также о соответствии (несоответствии) Конституции Российской Федерации порядка вступления в силу </w:t>
      </w:r>
      <w:hyperlink r:id="rId15" w:anchor="dst100006" w:history="1">
        <w:r w:rsidRPr="00440DF5">
          <w:rPr>
            <w:rFonts w:ascii="Arial" w:eastAsia="Times New Roman" w:hAnsi="Arial" w:cs="Arial"/>
            <w:color w:val="666699"/>
            <w:sz w:val="24"/>
            <w:szCs w:val="24"/>
            <w:lang w:eastAsia="ru-RU"/>
          </w:rPr>
          <w:t>статьи 1</w:t>
        </w:r>
      </w:hyperlink>
      <w:r w:rsidRPr="00440DF5">
        <w:rPr>
          <w:rFonts w:ascii="Arial" w:eastAsia="Times New Roman" w:hAnsi="Arial" w:cs="Arial"/>
          <w:color w:val="333333"/>
          <w:sz w:val="24"/>
          <w:szCs w:val="24"/>
          <w:lang w:eastAsia="ru-RU"/>
        </w:rPr>
        <w:t> данного Закона.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0008"/>
      <w:bookmarkEnd w:id="7"/>
      <w:r w:rsidRPr="00440DF5">
        <w:rPr>
          <w:rFonts w:ascii="Arial" w:eastAsia="Times New Roman" w:hAnsi="Arial" w:cs="Arial"/>
          <w:color w:val="333333"/>
          <w:sz w:val="24"/>
          <w:szCs w:val="24"/>
          <w:lang w:eastAsia="ru-RU"/>
        </w:rPr>
        <w:t>Руководствуясь </w:t>
      </w:r>
      <w:hyperlink r:id="rId16" w:anchor="dst100546" w:history="1">
        <w:r w:rsidRPr="00440DF5">
          <w:rPr>
            <w:rFonts w:ascii="Arial" w:eastAsia="Times New Roman" w:hAnsi="Arial" w:cs="Arial"/>
            <w:color w:val="666699"/>
            <w:sz w:val="24"/>
            <w:szCs w:val="24"/>
            <w:lang w:eastAsia="ru-RU"/>
          </w:rPr>
          <w:t>статьями 125</w:t>
        </w:r>
      </w:hyperlink>
      <w:r w:rsidRPr="00440DF5">
        <w:rPr>
          <w:rFonts w:ascii="Arial" w:eastAsia="Times New Roman" w:hAnsi="Arial" w:cs="Arial"/>
          <w:color w:val="333333"/>
          <w:sz w:val="24"/>
          <w:szCs w:val="24"/>
          <w:lang w:eastAsia="ru-RU"/>
        </w:rPr>
        <w:t> и </w:t>
      </w:r>
      <w:hyperlink r:id="rId17" w:anchor="dst100568" w:history="1">
        <w:r w:rsidRPr="00440DF5">
          <w:rPr>
            <w:rFonts w:ascii="Arial" w:eastAsia="Times New Roman" w:hAnsi="Arial" w:cs="Arial"/>
            <w:color w:val="666699"/>
            <w:sz w:val="24"/>
            <w:szCs w:val="24"/>
            <w:lang w:eastAsia="ru-RU"/>
          </w:rPr>
          <w:t>128 (часть 3)</w:t>
        </w:r>
      </w:hyperlink>
      <w:r w:rsidRPr="00440DF5">
        <w:rPr>
          <w:rFonts w:ascii="Arial" w:eastAsia="Times New Roman" w:hAnsi="Arial" w:cs="Arial"/>
          <w:color w:val="333333"/>
          <w:sz w:val="24"/>
          <w:szCs w:val="24"/>
          <w:lang w:eastAsia="ru-RU"/>
        </w:rPr>
        <w:t> Конституции Российской Федерации, </w:t>
      </w:r>
      <w:hyperlink r:id="rId18" w:anchor="dst100030" w:history="1">
        <w:r w:rsidRPr="00440DF5">
          <w:rPr>
            <w:rFonts w:ascii="Arial" w:eastAsia="Times New Roman" w:hAnsi="Arial" w:cs="Arial"/>
            <w:color w:val="666699"/>
            <w:sz w:val="24"/>
            <w:szCs w:val="24"/>
            <w:lang w:eastAsia="ru-RU"/>
          </w:rPr>
          <w:t>пунктом 7 части первой</w:t>
        </w:r>
      </w:hyperlink>
      <w:r w:rsidRPr="00440DF5">
        <w:rPr>
          <w:rFonts w:ascii="Arial" w:eastAsia="Times New Roman" w:hAnsi="Arial" w:cs="Arial"/>
          <w:color w:val="333333"/>
          <w:sz w:val="24"/>
          <w:szCs w:val="24"/>
          <w:lang w:eastAsia="ru-RU"/>
        </w:rPr>
        <w:t> и </w:t>
      </w:r>
      <w:hyperlink r:id="rId19" w:anchor="dst100032" w:history="1">
        <w:r w:rsidRPr="00440DF5">
          <w:rPr>
            <w:rFonts w:ascii="Arial" w:eastAsia="Times New Roman" w:hAnsi="Arial" w:cs="Arial"/>
            <w:color w:val="666699"/>
            <w:sz w:val="24"/>
            <w:szCs w:val="24"/>
            <w:lang w:eastAsia="ru-RU"/>
          </w:rPr>
          <w:t>частью третьей статьи 3</w:t>
        </w:r>
      </w:hyperlink>
      <w:r w:rsidRPr="00440DF5">
        <w:rPr>
          <w:rFonts w:ascii="Arial" w:eastAsia="Times New Roman" w:hAnsi="Arial" w:cs="Arial"/>
          <w:color w:val="333333"/>
          <w:sz w:val="24"/>
          <w:szCs w:val="24"/>
          <w:lang w:eastAsia="ru-RU"/>
        </w:rPr>
        <w:t>, </w:t>
      </w:r>
      <w:hyperlink r:id="rId20" w:anchor="dst31" w:history="1">
        <w:r w:rsidRPr="00440DF5">
          <w:rPr>
            <w:rFonts w:ascii="Arial" w:eastAsia="Times New Roman" w:hAnsi="Arial" w:cs="Arial"/>
            <w:color w:val="666699"/>
            <w:sz w:val="24"/>
            <w:szCs w:val="24"/>
            <w:lang w:eastAsia="ru-RU"/>
          </w:rPr>
          <w:t>частью первой статьи 21</w:t>
        </w:r>
      </w:hyperlink>
      <w:r w:rsidRPr="00440DF5">
        <w:rPr>
          <w:rFonts w:ascii="Arial" w:eastAsia="Times New Roman" w:hAnsi="Arial" w:cs="Arial"/>
          <w:color w:val="333333"/>
          <w:sz w:val="24"/>
          <w:szCs w:val="24"/>
          <w:lang w:eastAsia="ru-RU"/>
        </w:rPr>
        <w:t>, </w:t>
      </w:r>
      <w:hyperlink r:id="rId21" w:anchor="dst100211" w:history="1">
        <w:r w:rsidRPr="00440DF5">
          <w:rPr>
            <w:rFonts w:ascii="Arial" w:eastAsia="Times New Roman" w:hAnsi="Arial" w:cs="Arial"/>
            <w:color w:val="666699"/>
            <w:sz w:val="24"/>
            <w:szCs w:val="24"/>
            <w:lang w:eastAsia="ru-RU"/>
          </w:rPr>
          <w:t>частью первой статьи 36</w:t>
        </w:r>
      </w:hyperlink>
      <w:r w:rsidRPr="00440DF5">
        <w:rPr>
          <w:rFonts w:ascii="Arial" w:eastAsia="Times New Roman" w:hAnsi="Arial" w:cs="Arial"/>
          <w:color w:val="333333"/>
          <w:sz w:val="24"/>
          <w:szCs w:val="24"/>
          <w:lang w:eastAsia="ru-RU"/>
        </w:rPr>
        <w:t> и </w:t>
      </w:r>
      <w:hyperlink r:id="rId22" w:anchor="dst100380" w:history="1">
        <w:r w:rsidRPr="00440DF5">
          <w:rPr>
            <w:rFonts w:ascii="Arial" w:eastAsia="Times New Roman" w:hAnsi="Arial" w:cs="Arial"/>
            <w:color w:val="666699"/>
            <w:sz w:val="24"/>
            <w:szCs w:val="24"/>
            <w:lang w:eastAsia="ru-RU"/>
          </w:rPr>
          <w:t>статьей 74</w:t>
        </w:r>
      </w:hyperlink>
      <w:r w:rsidRPr="00440DF5">
        <w:rPr>
          <w:rFonts w:ascii="Arial" w:eastAsia="Times New Roman" w:hAnsi="Arial" w:cs="Arial"/>
          <w:color w:val="333333"/>
          <w:sz w:val="24"/>
          <w:szCs w:val="24"/>
          <w:lang w:eastAsia="ru-RU"/>
        </w:rPr>
        <w:t> Федерального конституционного закона "О Конституционном Суде Российской Федерации", Конституционный Суд Российской Федерации</w:t>
      </w:r>
    </w:p>
    <w:p w:rsidR="00440DF5" w:rsidRPr="00440DF5" w:rsidRDefault="00440DF5" w:rsidP="00440DF5">
      <w:pPr>
        <w:shd w:val="clear" w:color="auto" w:fill="FFFFFF"/>
        <w:spacing w:after="0" w:line="290" w:lineRule="atLeast"/>
        <w:jc w:val="both"/>
        <w:rPr>
          <w:rFonts w:ascii="Arial" w:eastAsia="Times New Roman" w:hAnsi="Arial" w:cs="Arial"/>
          <w:color w:val="333333"/>
          <w:sz w:val="24"/>
          <w:szCs w:val="24"/>
          <w:lang w:eastAsia="ru-RU"/>
        </w:rPr>
      </w:pPr>
      <w:r w:rsidRPr="00440DF5">
        <w:rPr>
          <w:rFonts w:ascii="Arial" w:eastAsia="Times New Roman" w:hAnsi="Arial" w:cs="Arial"/>
          <w:color w:val="333333"/>
          <w:sz w:val="24"/>
          <w:szCs w:val="24"/>
          <w:lang w:eastAsia="ru-RU"/>
        </w:rPr>
        <w:t> </w:t>
      </w:r>
    </w:p>
    <w:p w:rsidR="00440DF5" w:rsidRPr="00440DF5" w:rsidRDefault="00440DF5" w:rsidP="00440DF5">
      <w:pPr>
        <w:shd w:val="clear" w:color="auto" w:fill="FFFFFF"/>
        <w:spacing w:after="0" w:line="240" w:lineRule="auto"/>
        <w:jc w:val="center"/>
        <w:rPr>
          <w:rFonts w:ascii="Arial" w:eastAsia="Times New Roman" w:hAnsi="Arial" w:cs="Arial"/>
          <w:color w:val="333333"/>
          <w:sz w:val="24"/>
          <w:szCs w:val="24"/>
          <w:lang w:eastAsia="ru-RU"/>
        </w:rPr>
      </w:pPr>
      <w:bookmarkStart w:id="8" w:name="dst100009"/>
      <w:bookmarkEnd w:id="8"/>
      <w:r w:rsidRPr="00440DF5">
        <w:rPr>
          <w:rFonts w:ascii="Arial" w:eastAsia="Times New Roman" w:hAnsi="Arial" w:cs="Arial"/>
          <w:color w:val="333333"/>
          <w:sz w:val="24"/>
          <w:szCs w:val="24"/>
          <w:lang w:eastAsia="ru-RU"/>
        </w:rPr>
        <w:t>установил:</w:t>
      </w:r>
    </w:p>
    <w:p w:rsidR="00440DF5" w:rsidRPr="00440DF5" w:rsidRDefault="00440DF5" w:rsidP="00440DF5">
      <w:pPr>
        <w:shd w:val="clear" w:color="auto" w:fill="FFFFFF"/>
        <w:spacing w:after="0" w:line="290" w:lineRule="atLeast"/>
        <w:jc w:val="both"/>
        <w:rPr>
          <w:rFonts w:ascii="Arial" w:eastAsia="Times New Roman" w:hAnsi="Arial" w:cs="Arial"/>
          <w:color w:val="333333"/>
          <w:sz w:val="24"/>
          <w:szCs w:val="24"/>
          <w:lang w:eastAsia="ru-RU"/>
        </w:rPr>
      </w:pPr>
      <w:r w:rsidRPr="00440DF5">
        <w:rPr>
          <w:rFonts w:ascii="Arial" w:eastAsia="Times New Roman" w:hAnsi="Arial" w:cs="Arial"/>
          <w:color w:val="333333"/>
          <w:sz w:val="24"/>
          <w:szCs w:val="24"/>
          <w:lang w:eastAsia="ru-RU"/>
        </w:rPr>
        <w:t> </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0010"/>
      <w:bookmarkEnd w:id="9"/>
      <w:r w:rsidRPr="00440DF5">
        <w:rPr>
          <w:rFonts w:ascii="Arial" w:eastAsia="Times New Roman" w:hAnsi="Arial" w:cs="Arial"/>
          <w:color w:val="333333"/>
          <w:sz w:val="24"/>
          <w:szCs w:val="24"/>
          <w:lang w:eastAsia="ru-RU"/>
        </w:rPr>
        <w:t>1. Согласно предписаниям </w:t>
      </w:r>
      <w:hyperlink r:id="rId23"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Российской Федерации о поправке к Конституции Российской Федерации от 14 марта 2020 года N 1-ФКЗ "О совершенствовании регулирования отдельных вопросов организации и функционирования публичной власти" (далее - Закон о поправке) после вступления в силу данного </w:t>
      </w:r>
      <w:hyperlink r:id="rId24"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Президент Российской Федерации направляет в Конституционный Суд Российской Федерации запрос о соответствии положениям </w:t>
      </w:r>
      <w:hyperlink r:id="rId25"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w:t>
      </w:r>
      <w:hyperlink r:id="rId26"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27"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 Конституции Российской Федерации не вступивших в силу положений данного </w:t>
      </w:r>
      <w:hyperlink r:id="rId28"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а также о соответствии </w:t>
      </w:r>
      <w:hyperlink r:id="rId29"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порядка вступления в силу </w:t>
      </w:r>
      <w:hyperlink r:id="rId30" w:anchor="dst100006" w:history="1">
        <w:r w:rsidRPr="00440DF5">
          <w:rPr>
            <w:rFonts w:ascii="Arial" w:eastAsia="Times New Roman" w:hAnsi="Arial" w:cs="Arial"/>
            <w:color w:val="666699"/>
            <w:sz w:val="24"/>
            <w:szCs w:val="24"/>
            <w:lang w:eastAsia="ru-RU"/>
          </w:rPr>
          <w:t>статьи 1</w:t>
        </w:r>
      </w:hyperlink>
      <w:r w:rsidRPr="00440DF5">
        <w:rPr>
          <w:rFonts w:ascii="Arial" w:eastAsia="Times New Roman" w:hAnsi="Arial" w:cs="Arial"/>
          <w:color w:val="333333"/>
          <w:sz w:val="24"/>
          <w:szCs w:val="24"/>
          <w:lang w:eastAsia="ru-RU"/>
        </w:rPr>
        <w:t> данного Закона </w:t>
      </w:r>
      <w:hyperlink r:id="rId31" w:anchor="dst100024" w:history="1">
        <w:r w:rsidRPr="00440DF5">
          <w:rPr>
            <w:rFonts w:ascii="Arial" w:eastAsia="Times New Roman" w:hAnsi="Arial" w:cs="Arial"/>
            <w:color w:val="666699"/>
            <w:sz w:val="24"/>
            <w:szCs w:val="24"/>
            <w:lang w:eastAsia="ru-RU"/>
          </w:rPr>
          <w:t>(часть 2 статьи 3)</w:t>
        </w:r>
      </w:hyperlink>
      <w:r w:rsidRPr="00440DF5">
        <w:rPr>
          <w:rFonts w:ascii="Arial" w:eastAsia="Times New Roman" w:hAnsi="Arial" w:cs="Arial"/>
          <w:color w:val="333333"/>
          <w:sz w:val="24"/>
          <w:szCs w:val="24"/>
          <w:lang w:eastAsia="ru-RU"/>
        </w:rPr>
        <w:t>;</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0011"/>
      <w:bookmarkEnd w:id="10"/>
      <w:r w:rsidRPr="00440DF5">
        <w:rPr>
          <w:rFonts w:ascii="Arial" w:eastAsia="Times New Roman" w:hAnsi="Arial" w:cs="Arial"/>
          <w:color w:val="333333"/>
          <w:sz w:val="24"/>
          <w:szCs w:val="24"/>
          <w:lang w:eastAsia="ru-RU"/>
        </w:rPr>
        <w:t>Конституционный Суд Российской Федерации не позднее семи дней со дня направления Президентом Российской Федерации указанного запроса обязан дать заключение о соответствии (несоответствии) положениям </w:t>
      </w:r>
      <w:hyperlink r:id="rId32"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w:t>
      </w:r>
      <w:hyperlink r:id="rId33"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34"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 Конституции Российской Федерации не вступивших в силу положений данного </w:t>
      </w:r>
      <w:hyperlink r:id="rId35"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а также о соответствии (несоответствии) </w:t>
      </w:r>
      <w:hyperlink r:id="rId36"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порядка вступления в силу </w:t>
      </w:r>
      <w:hyperlink r:id="rId37" w:anchor="dst100006" w:history="1">
        <w:r w:rsidRPr="00440DF5">
          <w:rPr>
            <w:rFonts w:ascii="Arial" w:eastAsia="Times New Roman" w:hAnsi="Arial" w:cs="Arial"/>
            <w:color w:val="666699"/>
            <w:sz w:val="24"/>
            <w:szCs w:val="24"/>
            <w:lang w:eastAsia="ru-RU"/>
          </w:rPr>
          <w:t>статьи 1</w:t>
        </w:r>
      </w:hyperlink>
      <w:r w:rsidRPr="00440DF5">
        <w:rPr>
          <w:rFonts w:ascii="Arial" w:eastAsia="Times New Roman" w:hAnsi="Arial" w:cs="Arial"/>
          <w:color w:val="333333"/>
          <w:sz w:val="24"/>
          <w:szCs w:val="24"/>
          <w:lang w:eastAsia="ru-RU"/>
        </w:rPr>
        <w:t> данного Закона;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00012"/>
      <w:bookmarkEnd w:id="11"/>
      <w:r w:rsidRPr="00440DF5">
        <w:rPr>
          <w:rFonts w:ascii="Arial" w:eastAsia="Times New Roman" w:hAnsi="Arial" w:cs="Arial"/>
          <w:color w:val="333333"/>
          <w:sz w:val="24"/>
          <w:szCs w:val="24"/>
          <w:lang w:eastAsia="ru-RU"/>
        </w:rPr>
        <w:t>в случае выявления несоответствия положениям </w:t>
      </w:r>
      <w:hyperlink r:id="rId38"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w:t>
      </w:r>
      <w:hyperlink r:id="rId39"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40"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 Конституции Российской Федерации не вступивших в силу положений данного </w:t>
      </w:r>
      <w:hyperlink r:id="rId41"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или несоответствия </w:t>
      </w:r>
      <w:hyperlink r:id="rId42"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порядка вступления в силу </w:t>
      </w:r>
      <w:hyperlink r:id="rId43" w:anchor="dst100006" w:history="1">
        <w:r w:rsidRPr="00440DF5">
          <w:rPr>
            <w:rFonts w:ascii="Arial" w:eastAsia="Times New Roman" w:hAnsi="Arial" w:cs="Arial"/>
            <w:color w:val="666699"/>
            <w:sz w:val="24"/>
            <w:szCs w:val="24"/>
            <w:lang w:eastAsia="ru-RU"/>
          </w:rPr>
          <w:t>статьи 1</w:t>
        </w:r>
      </w:hyperlink>
      <w:r w:rsidRPr="00440DF5">
        <w:rPr>
          <w:rFonts w:ascii="Arial" w:eastAsia="Times New Roman" w:hAnsi="Arial" w:cs="Arial"/>
          <w:color w:val="333333"/>
          <w:sz w:val="24"/>
          <w:szCs w:val="24"/>
          <w:lang w:eastAsia="ru-RU"/>
        </w:rPr>
        <w:t> данного Закона они не вступают в силу и общероссийское голосование не проводится;</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00013"/>
      <w:bookmarkEnd w:id="12"/>
      <w:r w:rsidRPr="00440DF5">
        <w:rPr>
          <w:rFonts w:ascii="Arial" w:eastAsia="Times New Roman" w:hAnsi="Arial" w:cs="Arial"/>
          <w:color w:val="333333"/>
          <w:sz w:val="24"/>
          <w:szCs w:val="24"/>
          <w:lang w:eastAsia="ru-RU"/>
        </w:rPr>
        <w:t>в случае если Конституционный Суд Российской Федерации дает заключение о соответствии положениям </w:t>
      </w:r>
      <w:hyperlink r:id="rId44"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w:t>
      </w:r>
      <w:hyperlink r:id="rId45"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46"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 Конституции Российской Федерации не вступивших в силу положений данного </w:t>
      </w:r>
      <w:hyperlink r:id="rId47"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и о соответствии </w:t>
      </w:r>
      <w:hyperlink r:id="rId48"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порядка вступления в силу </w:t>
      </w:r>
      <w:hyperlink r:id="rId49" w:anchor="dst100006" w:history="1">
        <w:r w:rsidRPr="00440DF5">
          <w:rPr>
            <w:rFonts w:ascii="Arial" w:eastAsia="Times New Roman" w:hAnsi="Arial" w:cs="Arial"/>
            <w:color w:val="666699"/>
            <w:sz w:val="24"/>
            <w:szCs w:val="24"/>
            <w:lang w:eastAsia="ru-RU"/>
          </w:rPr>
          <w:t>статьи 1</w:t>
        </w:r>
      </w:hyperlink>
      <w:r w:rsidRPr="00440DF5">
        <w:rPr>
          <w:rFonts w:ascii="Arial" w:eastAsia="Times New Roman" w:hAnsi="Arial" w:cs="Arial"/>
          <w:color w:val="333333"/>
          <w:sz w:val="24"/>
          <w:szCs w:val="24"/>
          <w:lang w:eastAsia="ru-RU"/>
        </w:rPr>
        <w:t> данного Закона, </w:t>
      </w:r>
      <w:hyperlink r:id="rId50" w:anchor="dst100117" w:history="1">
        <w:r w:rsidRPr="00440DF5">
          <w:rPr>
            <w:rFonts w:ascii="Arial" w:eastAsia="Times New Roman" w:hAnsi="Arial" w:cs="Arial"/>
            <w:color w:val="666699"/>
            <w:sz w:val="24"/>
            <w:szCs w:val="24"/>
            <w:lang w:eastAsia="ru-RU"/>
          </w:rPr>
          <w:t>статья 2</w:t>
        </w:r>
      </w:hyperlink>
      <w:r w:rsidRPr="00440DF5">
        <w:rPr>
          <w:rFonts w:ascii="Arial" w:eastAsia="Times New Roman" w:hAnsi="Arial" w:cs="Arial"/>
          <w:color w:val="333333"/>
          <w:sz w:val="24"/>
          <w:szCs w:val="24"/>
          <w:lang w:eastAsia="ru-RU"/>
        </w:rPr>
        <w:t> данного Закона вступает в силу, проводится общероссийское голосование </w:t>
      </w:r>
      <w:hyperlink r:id="rId51" w:anchor="dst100025" w:history="1">
        <w:r w:rsidRPr="00440DF5">
          <w:rPr>
            <w:rFonts w:ascii="Arial" w:eastAsia="Times New Roman" w:hAnsi="Arial" w:cs="Arial"/>
            <w:color w:val="666699"/>
            <w:sz w:val="24"/>
            <w:szCs w:val="24"/>
            <w:lang w:eastAsia="ru-RU"/>
          </w:rPr>
          <w:t>(часть 3 статьи 3)</w:t>
        </w:r>
      </w:hyperlink>
      <w:r w:rsidRPr="00440DF5">
        <w:rPr>
          <w:rFonts w:ascii="Arial" w:eastAsia="Times New Roman" w:hAnsi="Arial" w:cs="Arial"/>
          <w:color w:val="333333"/>
          <w:sz w:val="24"/>
          <w:szCs w:val="24"/>
          <w:lang w:eastAsia="ru-RU"/>
        </w:rPr>
        <w:t>.</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00014"/>
      <w:bookmarkEnd w:id="13"/>
      <w:r w:rsidRPr="00440DF5">
        <w:rPr>
          <w:rFonts w:ascii="Arial" w:eastAsia="Times New Roman" w:hAnsi="Arial" w:cs="Arial"/>
          <w:color w:val="333333"/>
          <w:sz w:val="24"/>
          <w:szCs w:val="24"/>
          <w:lang w:eastAsia="ru-RU"/>
        </w:rPr>
        <w:t>Поступивший в Конституционный Суд Российской Федерации запрос Президента Российской Федерации основан на приведенных нормах, в нем перед Конституционным Судом Российской Федерации поставлены вопросы в соответствии с </w:t>
      </w:r>
      <w:hyperlink r:id="rId52" w:anchor="dst100381" w:history="1">
        <w:r w:rsidRPr="00440DF5">
          <w:rPr>
            <w:rFonts w:ascii="Arial" w:eastAsia="Times New Roman" w:hAnsi="Arial" w:cs="Arial"/>
            <w:color w:val="666699"/>
            <w:sz w:val="24"/>
            <w:szCs w:val="24"/>
            <w:lang w:eastAsia="ru-RU"/>
          </w:rPr>
          <w:t>частью 2 статьи 3</w:t>
        </w:r>
      </w:hyperlink>
      <w:r w:rsidRPr="00440DF5">
        <w:rPr>
          <w:rFonts w:ascii="Arial" w:eastAsia="Times New Roman" w:hAnsi="Arial" w:cs="Arial"/>
          <w:color w:val="333333"/>
          <w:sz w:val="24"/>
          <w:szCs w:val="24"/>
          <w:lang w:eastAsia="ru-RU"/>
        </w:rPr>
        <w:t> Закона о поправке. При этом Президент Российской Федерации просит Конституционный Суд Российской Федерации разрешить вопрос по существу изменений, содержащихся в </w:t>
      </w:r>
      <w:hyperlink r:id="rId53" w:anchor="dst100006" w:history="1">
        <w:r w:rsidRPr="00440DF5">
          <w:rPr>
            <w:rFonts w:ascii="Arial" w:eastAsia="Times New Roman" w:hAnsi="Arial" w:cs="Arial"/>
            <w:color w:val="666699"/>
            <w:sz w:val="24"/>
            <w:szCs w:val="24"/>
            <w:lang w:eastAsia="ru-RU"/>
          </w:rPr>
          <w:t>статье 1</w:t>
        </w:r>
      </w:hyperlink>
      <w:r w:rsidRPr="00440DF5">
        <w:rPr>
          <w:rFonts w:ascii="Arial" w:eastAsia="Times New Roman" w:hAnsi="Arial" w:cs="Arial"/>
          <w:color w:val="333333"/>
          <w:sz w:val="24"/>
          <w:szCs w:val="24"/>
          <w:lang w:eastAsia="ru-RU"/>
        </w:rPr>
        <w:t> Закона о поправке, в части их соответствия </w:t>
      </w:r>
      <w:hyperlink r:id="rId54" w:anchor="dst100016" w:history="1">
        <w:r w:rsidRPr="00440DF5">
          <w:rPr>
            <w:rFonts w:ascii="Arial" w:eastAsia="Times New Roman" w:hAnsi="Arial" w:cs="Arial"/>
            <w:color w:val="666699"/>
            <w:sz w:val="24"/>
            <w:szCs w:val="24"/>
            <w:lang w:eastAsia="ru-RU"/>
          </w:rPr>
          <w:t>главам 1</w:t>
        </w:r>
      </w:hyperlink>
      <w:r w:rsidRPr="00440DF5">
        <w:rPr>
          <w:rFonts w:ascii="Arial" w:eastAsia="Times New Roman" w:hAnsi="Arial" w:cs="Arial"/>
          <w:color w:val="333333"/>
          <w:sz w:val="24"/>
          <w:szCs w:val="24"/>
          <w:lang w:eastAsia="ru-RU"/>
        </w:rPr>
        <w:t>, </w:t>
      </w:r>
      <w:hyperlink r:id="rId55"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56"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 Конституции Российской Федерации, в том числе высказаться о допустимости дополнения на основании результатов прямого общероссийского волеизъявления граждан статьи 81 Конституции Российской Федерации частью 3.1, а также разрешить вопрос о том, могут ли устанавливаться самим </w:t>
      </w:r>
      <w:hyperlink r:id="rId57" w:anchor="dst0" w:history="1">
        <w:r w:rsidRPr="00440DF5">
          <w:rPr>
            <w:rFonts w:ascii="Arial" w:eastAsia="Times New Roman" w:hAnsi="Arial" w:cs="Arial"/>
            <w:color w:val="666699"/>
            <w:sz w:val="24"/>
            <w:szCs w:val="24"/>
            <w:lang w:eastAsia="ru-RU"/>
          </w:rPr>
          <w:t>Законом</w:t>
        </w:r>
      </w:hyperlink>
      <w:r w:rsidRPr="00440DF5">
        <w:rPr>
          <w:rFonts w:ascii="Arial" w:eastAsia="Times New Roman" w:hAnsi="Arial" w:cs="Arial"/>
          <w:color w:val="333333"/>
          <w:sz w:val="24"/>
          <w:szCs w:val="24"/>
          <w:lang w:eastAsia="ru-RU"/>
        </w:rPr>
        <w:t> о поправке иные дополнительные условия его вступления в силу, кроме одобрения органами законодательной власти не менее чем двух третей субъектов Российской Федерации, и могут ли изменения в </w:t>
      </w:r>
      <w:hyperlink r:id="rId58" w:anchor="dst0" w:history="1">
        <w:r w:rsidRPr="00440DF5">
          <w:rPr>
            <w:rFonts w:ascii="Arial" w:eastAsia="Times New Roman" w:hAnsi="Arial" w:cs="Arial"/>
            <w:color w:val="666699"/>
            <w:sz w:val="24"/>
            <w:szCs w:val="24"/>
            <w:lang w:eastAsia="ru-RU"/>
          </w:rPr>
          <w:t>Конституцию</w:t>
        </w:r>
      </w:hyperlink>
      <w:r w:rsidRPr="00440DF5">
        <w:rPr>
          <w:rFonts w:ascii="Arial" w:eastAsia="Times New Roman" w:hAnsi="Arial" w:cs="Arial"/>
          <w:color w:val="333333"/>
          <w:sz w:val="24"/>
          <w:szCs w:val="24"/>
          <w:lang w:eastAsia="ru-RU"/>
        </w:rPr>
        <w:t xml:space="preserve"> Российской Федерации вступать в силу при условии их одобрения </w:t>
      </w:r>
      <w:r w:rsidRPr="00440DF5">
        <w:rPr>
          <w:rFonts w:ascii="Arial" w:eastAsia="Times New Roman" w:hAnsi="Arial" w:cs="Arial"/>
          <w:color w:val="333333"/>
          <w:sz w:val="24"/>
          <w:szCs w:val="24"/>
          <w:lang w:eastAsia="ru-RU"/>
        </w:rPr>
        <w:lastRenderedPageBreak/>
        <w:t>на общероссийском голосовании, как это предусматривается </w:t>
      </w:r>
      <w:hyperlink r:id="rId59" w:anchor="dst100379" w:history="1">
        <w:r w:rsidRPr="00440DF5">
          <w:rPr>
            <w:rFonts w:ascii="Arial" w:eastAsia="Times New Roman" w:hAnsi="Arial" w:cs="Arial"/>
            <w:color w:val="666699"/>
            <w:sz w:val="24"/>
            <w:szCs w:val="24"/>
            <w:lang w:eastAsia="ru-RU"/>
          </w:rPr>
          <w:t>статьей 3</w:t>
        </w:r>
      </w:hyperlink>
      <w:r w:rsidRPr="00440DF5">
        <w:rPr>
          <w:rFonts w:ascii="Arial" w:eastAsia="Times New Roman" w:hAnsi="Arial" w:cs="Arial"/>
          <w:color w:val="333333"/>
          <w:sz w:val="24"/>
          <w:szCs w:val="24"/>
          <w:lang w:eastAsia="ru-RU"/>
        </w:rPr>
        <w:t> Закона о поправке.</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00015"/>
      <w:bookmarkEnd w:id="14"/>
      <w:r w:rsidRPr="00440DF5">
        <w:rPr>
          <w:rFonts w:ascii="Arial" w:eastAsia="Times New Roman" w:hAnsi="Arial" w:cs="Arial"/>
          <w:color w:val="333333"/>
          <w:sz w:val="24"/>
          <w:szCs w:val="24"/>
          <w:lang w:eastAsia="ru-RU"/>
        </w:rPr>
        <w:t>Следовательно, Конституционный Суд Российской Федерации по запросу Президента Российской Федерации дает мотивированное заключение по вопросам:</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00016"/>
      <w:bookmarkEnd w:id="15"/>
      <w:r w:rsidRPr="00440DF5">
        <w:rPr>
          <w:rFonts w:ascii="Arial" w:eastAsia="Times New Roman" w:hAnsi="Arial" w:cs="Arial"/>
          <w:color w:val="333333"/>
          <w:sz w:val="24"/>
          <w:szCs w:val="24"/>
          <w:lang w:eastAsia="ru-RU"/>
        </w:rPr>
        <w:t>о соответствии </w:t>
      </w:r>
      <w:hyperlink r:id="rId60"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порядка вступления в силу </w:t>
      </w:r>
      <w:hyperlink r:id="rId61" w:anchor="dst100006" w:history="1">
        <w:r w:rsidRPr="00440DF5">
          <w:rPr>
            <w:rFonts w:ascii="Arial" w:eastAsia="Times New Roman" w:hAnsi="Arial" w:cs="Arial"/>
            <w:color w:val="666699"/>
            <w:sz w:val="24"/>
            <w:szCs w:val="24"/>
            <w:lang w:eastAsia="ru-RU"/>
          </w:rPr>
          <w:t>статьи 1</w:t>
        </w:r>
      </w:hyperlink>
      <w:r w:rsidRPr="00440DF5">
        <w:rPr>
          <w:rFonts w:ascii="Arial" w:eastAsia="Times New Roman" w:hAnsi="Arial" w:cs="Arial"/>
          <w:color w:val="333333"/>
          <w:sz w:val="24"/>
          <w:szCs w:val="24"/>
          <w:lang w:eastAsia="ru-RU"/>
        </w:rPr>
        <w:t> Закона о поправке, предусмотренного </w:t>
      </w:r>
      <w:hyperlink r:id="rId62" w:anchor="dst100381" w:history="1">
        <w:r w:rsidRPr="00440DF5">
          <w:rPr>
            <w:rFonts w:ascii="Arial" w:eastAsia="Times New Roman" w:hAnsi="Arial" w:cs="Arial"/>
            <w:color w:val="666699"/>
            <w:sz w:val="24"/>
            <w:szCs w:val="24"/>
            <w:lang w:eastAsia="ru-RU"/>
          </w:rPr>
          <w:t>частями 2</w:t>
        </w:r>
      </w:hyperlink>
      <w:r w:rsidRPr="00440DF5">
        <w:rPr>
          <w:rFonts w:ascii="Arial" w:eastAsia="Times New Roman" w:hAnsi="Arial" w:cs="Arial"/>
          <w:color w:val="333333"/>
          <w:sz w:val="24"/>
          <w:szCs w:val="24"/>
          <w:lang w:eastAsia="ru-RU"/>
        </w:rPr>
        <w:t> - </w:t>
      </w:r>
      <w:hyperlink r:id="rId63" w:anchor="dst100386" w:history="1">
        <w:r w:rsidRPr="00440DF5">
          <w:rPr>
            <w:rFonts w:ascii="Arial" w:eastAsia="Times New Roman" w:hAnsi="Arial" w:cs="Arial"/>
            <w:color w:val="666699"/>
            <w:sz w:val="24"/>
            <w:szCs w:val="24"/>
            <w:lang w:eastAsia="ru-RU"/>
          </w:rPr>
          <w:t>5 статьи 3</w:t>
        </w:r>
      </w:hyperlink>
      <w:r w:rsidRPr="00440DF5">
        <w:rPr>
          <w:rFonts w:ascii="Arial" w:eastAsia="Times New Roman" w:hAnsi="Arial" w:cs="Arial"/>
          <w:color w:val="333333"/>
          <w:sz w:val="24"/>
          <w:szCs w:val="24"/>
          <w:lang w:eastAsia="ru-RU"/>
        </w:rPr>
        <w:t> данного Закона во взаимосвязи с его </w:t>
      </w:r>
      <w:hyperlink r:id="rId64" w:anchor="dst100117" w:history="1">
        <w:r w:rsidRPr="00440DF5">
          <w:rPr>
            <w:rFonts w:ascii="Arial" w:eastAsia="Times New Roman" w:hAnsi="Arial" w:cs="Arial"/>
            <w:color w:val="666699"/>
            <w:sz w:val="24"/>
            <w:szCs w:val="24"/>
            <w:lang w:eastAsia="ru-RU"/>
          </w:rPr>
          <w:t>статьей 2</w:t>
        </w:r>
      </w:hyperlink>
      <w:r w:rsidRPr="00440DF5">
        <w:rPr>
          <w:rFonts w:ascii="Arial" w:eastAsia="Times New Roman" w:hAnsi="Arial" w:cs="Arial"/>
          <w:color w:val="333333"/>
          <w:sz w:val="24"/>
          <w:szCs w:val="24"/>
          <w:lang w:eastAsia="ru-RU"/>
        </w:rPr>
        <w:t>, определяющей порядок организации и проведения общероссийского голосования по одобрению изменений в </w:t>
      </w:r>
      <w:hyperlink r:id="rId65" w:anchor="dst0" w:history="1">
        <w:r w:rsidRPr="00440DF5">
          <w:rPr>
            <w:rFonts w:ascii="Arial" w:eastAsia="Times New Roman" w:hAnsi="Arial" w:cs="Arial"/>
            <w:color w:val="666699"/>
            <w:sz w:val="24"/>
            <w:szCs w:val="24"/>
            <w:lang w:eastAsia="ru-RU"/>
          </w:rPr>
          <w:t>Конституцию</w:t>
        </w:r>
      </w:hyperlink>
      <w:r w:rsidRPr="00440DF5">
        <w:rPr>
          <w:rFonts w:ascii="Arial" w:eastAsia="Times New Roman" w:hAnsi="Arial" w:cs="Arial"/>
          <w:color w:val="333333"/>
          <w:sz w:val="24"/>
          <w:szCs w:val="24"/>
          <w:lang w:eastAsia="ru-RU"/>
        </w:rPr>
        <w:t>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00017"/>
      <w:bookmarkEnd w:id="16"/>
      <w:r w:rsidRPr="00440DF5">
        <w:rPr>
          <w:rFonts w:ascii="Arial" w:eastAsia="Times New Roman" w:hAnsi="Arial" w:cs="Arial"/>
          <w:color w:val="333333"/>
          <w:sz w:val="24"/>
          <w:szCs w:val="24"/>
          <w:lang w:eastAsia="ru-RU"/>
        </w:rPr>
        <w:t>о соответствии положениям </w:t>
      </w:r>
      <w:hyperlink r:id="rId66"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w:t>
      </w:r>
      <w:hyperlink r:id="rId67"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68"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 Конституции Российской Федерации положений </w:t>
      </w:r>
      <w:hyperlink r:id="rId69" w:anchor="dst100006" w:history="1">
        <w:r w:rsidRPr="00440DF5">
          <w:rPr>
            <w:rFonts w:ascii="Arial" w:eastAsia="Times New Roman" w:hAnsi="Arial" w:cs="Arial"/>
            <w:color w:val="666699"/>
            <w:sz w:val="24"/>
            <w:szCs w:val="24"/>
            <w:lang w:eastAsia="ru-RU"/>
          </w:rPr>
          <w:t>статьи 1</w:t>
        </w:r>
      </w:hyperlink>
      <w:r w:rsidRPr="00440DF5">
        <w:rPr>
          <w:rFonts w:ascii="Arial" w:eastAsia="Times New Roman" w:hAnsi="Arial" w:cs="Arial"/>
          <w:color w:val="333333"/>
          <w:sz w:val="24"/>
          <w:szCs w:val="24"/>
          <w:lang w:eastAsia="ru-RU"/>
        </w:rPr>
        <w:t> Закона о поправке, которые согласно </w:t>
      </w:r>
      <w:hyperlink r:id="rId70" w:anchor="dst100380" w:history="1">
        <w:r w:rsidRPr="00440DF5">
          <w:rPr>
            <w:rFonts w:ascii="Arial" w:eastAsia="Times New Roman" w:hAnsi="Arial" w:cs="Arial"/>
            <w:color w:val="666699"/>
            <w:sz w:val="24"/>
            <w:szCs w:val="24"/>
            <w:lang w:eastAsia="ru-RU"/>
          </w:rPr>
          <w:t>части 1 статьи 3</w:t>
        </w:r>
      </w:hyperlink>
      <w:r w:rsidRPr="00440DF5">
        <w:rPr>
          <w:rFonts w:ascii="Arial" w:eastAsia="Times New Roman" w:hAnsi="Arial" w:cs="Arial"/>
          <w:color w:val="333333"/>
          <w:sz w:val="24"/>
          <w:szCs w:val="24"/>
          <w:lang w:eastAsia="ru-RU"/>
        </w:rPr>
        <w:t> данного Закона на момент дачи настоящего Заключения не вступили в силу, во взаимосвязи с положениями </w:t>
      </w:r>
      <w:hyperlink r:id="rId71" w:anchor="dst100388" w:history="1">
        <w:r w:rsidRPr="00440DF5">
          <w:rPr>
            <w:rFonts w:ascii="Arial" w:eastAsia="Times New Roman" w:hAnsi="Arial" w:cs="Arial"/>
            <w:color w:val="666699"/>
            <w:sz w:val="24"/>
            <w:szCs w:val="24"/>
            <w:lang w:eastAsia="ru-RU"/>
          </w:rPr>
          <w:t>частей 6</w:t>
        </w:r>
      </w:hyperlink>
      <w:r w:rsidRPr="00440DF5">
        <w:rPr>
          <w:rFonts w:ascii="Arial" w:eastAsia="Times New Roman" w:hAnsi="Arial" w:cs="Arial"/>
          <w:color w:val="333333"/>
          <w:sz w:val="24"/>
          <w:szCs w:val="24"/>
          <w:lang w:eastAsia="ru-RU"/>
        </w:rPr>
        <w:t> и </w:t>
      </w:r>
      <w:hyperlink r:id="rId72" w:anchor="dst100389" w:history="1">
        <w:r w:rsidRPr="00440DF5">
          <w:rPr>
            <w:rFonts w:ascii="Arial" w:eastAsia="Times New Roman" w:hAnsi="Arial" w:cs="Arial"/>
            <w:color w:val="666699"/>
            <w:sz w:val="24"/>
            <w:szCs w:val="24"/>
            <w:lang w:eastAsia="ru-RU"/>
          </w:rPr>
          <w:t>7</w:t>
        </w:r>
      </w:hyperlink>
      <w:r w:rsidRPr="00440DF5">
        <w:rPr>
          <w:rFonts w:ascii="Arial" w:eastAsia="Times New Roman" w:hAnsi="Arial" w:cs="Arial"/>
          <w:color w:val="333333"/>
          <w:sz w:val="24"/>
          <w:szCs w:val="24"/>
          <w:lang w:eastAsia="ru-RU"/>
        </w:rPr>
        <w:t> его статьи 3, которые фактически начинают действовать только в случае, если вступает в силу </w:t>
      </w:r>
      <w:hyperlink r:id="rId73" w:anchor="dst100006" w:history="1">
        <w:r w:rsidRPr="00440DF5">
          <w:rPr>
            <w:rFonts w:ascii="Arial" w:eastAsia="Times New Roman" w:hAnsi="Arial" w:cs="Arial"/>
            <w:color w:val="666699"/>
            <w:sz w:val="24"/>
            <w:szCs w:val="24"/>
            <w:lang w:eastAsia="ru-RU"/>
          </w:rPr>
          <w:t>статья 1</w:t>
        </w:r>
      </w:hyperlink>
      <w:r w:rsidRPr="00440DF5">
        <w:rPr>
          <w:rFonts w:ascii="Arial" w:eastAsia="Times New Roman" w:hAnsi="Arial" w:cs="Arial"/>
          <w:color w:val="333333"/>
          <w:sz w:val="24"/>
          <w:szCs w:val="24"/>
          <w:lang w:eastAsia="ru-RU"/>
        </w:rPr>
        <w:t> данного Закона.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00018"/>
      <w:bookmarkEnd w:id="17"/>
      <w:r w:rsidRPr="00440DF5">
        <w:rPr>
          <w:rFonts w:ascii="Arial" w:eastAsia="Times New Roman" w:hAnsi="Arial" w:cs="Arial"/>
          <w:color w:val="333333"/>
          <w:sz w:val="24"/>
          <w:szCs w:val="24"/>
          <w:lang w:eastAsia="ru-RU"/>
        </w:rPr>
        <w:t>Дача настоящего Заключения является для Конституционного Суда Российской Федерации обязательной, т.е. не обусловлена наличием неопределенности в вопросе о соответствии являющихся предметом настоящего Заключения положений </w:t>
      </w:r>
      <w:hyperlink r:id="rId74"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о поправке нормам </w:t>
      </w:r>
      <w:hyperlink r:id="rId75"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на соответствие которым они оцениваются. Конституционный Суд Российской Федерации при даче настоящего Заключения рассматривает вопрос по существу, не прибегая к процедурам предварительного изучения обращения судьей Конституционного Суда Российской Федерации, назначения судьи-докладчика, проведения слушания по делу и провозглашения решения.</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00019"/>
      <w:bookmarkEnd w:id="18"/>
      <w:r w:rsidRPr="00440DF5">
        <w:rPr>
          <w:rFonts w:ascii="Arial" w:eastAsia="Times New Roman" w:hAnsi="Arial" w:cs="Arial"/>
          <w:color w:val="333333"/>
          <w:sz w:val="24"/>
          <w:szCs w:val="24"/>
          <w:lang w:eastAsia="ru-RU"/>
        </w:rPr>
        <w:t>При подготовке настоящего Заключения все не вступившие в силу положения </w:t>
      </w:r>
      <w:hyperlink r:id="rId76"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о поправке оцениваются на предмет соответствия положениям </w:t>
      </w:r>
      <w:hyperlink r:id="rId77"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w:t>
      </w:r>
      <w:hyperlink r:id="rId78"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79"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 Конституции Российской Федерации. При этом Конституционный Суд Российской Федерации самостоятельно, в том числе на основе мониторинга дискуссии в средствах массовой информации и в сети Интернет, а также с учетом общественной значимости определяет те положения, оценка которых требует более развернутого выражения его позиции в тексте настоящего Заключения.</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00020"/>
      <w:bookmarkEnd w:id="19"/>
      <w:r w:rsidRPr="00440DF5">
        <w:rPr>
          <w:rFonts w:ascii="Arial" w:eastAsia="Times New Roman" w:hAnsi="Arial" w:cs="Arial"/>
          <w:color w:val="333333"/>
          <w:sz w:val="24"/>
          <w:szCs w:val="24"/>
          <w:lang w:eastAsia="ru-RU"/>
        </w:rPr>
        <w:t>Во всяком случае при оценке положений </w:t>
      </w:r>
      <w:hyperlink r:id="rId80"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о поправке Конституционный Суд Российской Федерации решает исключительно вопросы права и, следовательно, не рассматривает вопрос о целесообразности и предпочтительности того или иного варианта регулирования как с точки зрения его содержания в допустимых Конституцией Российской Федерации (</w:t>
      </w:r>
      <w:hyperlink r:id="rId81" w:anchor="dst100016" w:history="1">
        <w:r w:rsidRPr="00440DF5">
          <w:rPr>
            <w:rFonts w:ascii="Arial" w:eastAsia="Times New Roman" w:hAnsi="Arial" w:cs="Arial"/>
            <w:color w:val="666699"/>
            <w:sz w:val="24"/>
            <w:szCs w:val="24"/>
            <w:lang w:eastAsia="ru-RU"/>
          </w:rPr>
          <w:t>главы 1</w:t>
        </w:r>
      </w:hyperlink>
      <w:r w:rsidRPr="00440DF5">
        <w:rPr>
          <w:rFonts w:ascii="Arial" w:eastAsia="Times New Roman" w:hAnsi="Arial" w:cs="Arial"/>
          <w:color w:val="333333"/>
          <w:sz w:val="24"/>
          <w:szCs w:val="24"/>
          <w:lang w:eastAsia="ru-RU"/>
        </w:rPr>
        <w:t>, </w:t>
      </w:r>
      <w:hyperlink r:id="rId82"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83"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 пределах, так и с точки зрения необходимости включения конкретного положения непосредственно в конституционный текст, поскольку это исключительная дискреция конституционного законодателя.</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00021"/>
      <w:bookmarkEnd w:id="20"/>
      <w:r w:rsidRPr="00440DF5">
        <w:rPr>
          <w:rFonts w:ascii="Arial" w:eastAsia="Times New Roman" w:hAnsi="Arial" w:cs="Arial"/>
          <w:color w:val="333333"/>
          <w:sz w:val="24"/>
          <w:szCs w:val="24"/>
          <w:lang w:eastAsia="ru-RU"/>
        </w:rPr>
        <w:t>2. Согласно </w:t>
      </w:r>
      <w:hyperlink r:id="rId84" w:anchor="dst100016" w:history="1">
        <w:r w:rsidRPr="00440DF5">
          <w:rPr>
            <w:rFonts w:ascii="Arial" w:eastAsia="Times New Roman" w:hAnsi="Arial" w:cs="Arial"/>
            <w:color w:val="666699"/>
            <w:sz w:val="24"/>
            <w:szCs w:val="24"/>
            <w:lang w:eastAsia="ru-RU"/>
          </w:rPr>
          <w:t>части первой статьи 3</w:t>
        </w:r>
      </w:hyperlink>
      <w:r w:rsidRPr="00440DF5">
        <w:rPr>
          <w:rFonts w:ascii="Arial" w:eastAsia="Times New Roman" w:hAnsi="Arial" w:cs="Arial"/>
          <w:color w:val="333333"/>
          <w:sz w:val="24"/>
          <w:szCs w:val="24"/>
          <w:lang w:eastAsia="ru-RU"/>
        </w:rPr>
        <w:t> Федерального конституционного закона "О Конституционном Суде Российской Федерации" Конституционный Суд Российской Федерации осуществляет перечисленные в ней полномочия и, кроме того, иные полномочия, предоставляемые ему Конституцией Российской Федерации, Федеративным договором и федеральными конституционными законами. Это предписание согласуется со </w:t>
      </w:r>
      <w:hyperlink r:id="rId85" w:anchor="dst100568" w:history="1">
        <w:r w:rsidRPr="00440DF5">
          <w:rPr>
            <w:rFonts w:ascii="Arial" w:eastAsia="Times New Roman" w:hAnsi="Arial" w:cs="Arial"/>
            <w:color w:val="666699"/>
            <w:sz w:val="24"/>
            <w:szCs w:val="24"/>
            <w:lang w:eastAsia="ru-RU"/>
          </w:rPr>
          <w:t>статьей 128 (часть 3)</w:t>
        </w:r>
      </w:hyperlink>
      <w:r w:rsidRPr="00440DF5">
        <w:rPr>
          <w:rFonts w:ascii="Arial" w:eastAsia="Times New Roman" w:hAnsi="Arial" w:cs="Arial"/>
          <w:color w:val="333333"/>
          <w:sz w:val="24"/>
          <w:szCs w:val="24"/>
          <w:lang w:eastAsia="ru-RU"/>
        </w:rPr>
        <w:t>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00022"/>
      <w:bookmarkEnd w:id="21"/>
      <w:r w:rsidRPr="00440DF5">
        <w:rPr>
          <w:rFonts w:ascii="Arial" w:eastAsia="Times New Roman" w:hAnsi="Arial" w:cs="Arial"/>
          <w:color w:val="333333"/>
          <w:sz w:val="24"/>
          <w:szCs w:val="24"/>
          <w:lang w:eastAsia="ru-RU"/>
        </w:rPr>
        <w:t>В соответствии со </w:t>
      </w:r>
      <w:hyperlink r:id="rId86" w:anchor="dst100594" w:history="1">
        <w:r w:rsidRPr="00440DF5">
          <w:rPr>
            <w:rFonts w:ascii="Arial" w:eastAsia="Times New Roman" w:hAnsi="Arial" w:cs="Arial"/>
            <w:color w:val="666699"/>
            <w:sz w:val="24"/>
            <w:szCs w:val="24"/>
            <w:lang w:eastAsia="ru-RU"/>
          </w:rPr>
          <w:t>статьей 136</w:t>
        </w:r>
      </w:hyperlink>
      <w:r w:rsidRPr="00440DF5">
        <w:rPr>
          <w:rFonts w:ascii="Arial" w:eastAsia="Times New Roman" w:hAnsi="Arial" w:cs="Arial"/>
          <w:color w:val="333333"/>
          <w:sz w:val="24"/>
          <w:szCs w:val="24"/>
          <w:lang w:eastAsia="ru-RU"/>
        </w:rPr>
        <w:t> Конституции Российской Федерации поправки к ее </w:t>
      </w:r>
      <w:hyperlink r:id="rId87" w:anchor="dst100236" w:history="1">
        <w:r w:rsidRPr="00440DF5">
          <w:rPr>
            <w:rFonts w:ascii="Arial" w:eastAsia="Times New Roman" w:hAnsi="Arial" w:cs="Arial"/>
            <w:color w:val="666699"/>
            <w:sz w:val="24"/>
            <w:szCs w:val="24"/>
            <w:lang w:eastAsia="ru-RU"/>
          </w:rPr>
          <w:t>главам 3</w:t>
        </w:r>
      </w:hyperlink>
      <w:r w:rsidRPr="00440DF5">
        <w:rPr>
          <w:rFonts w:ascii="Arial" w:eastAsia="Times New Roman" w:hAnsi="Arial" w:cs="Arial"/>
          <w:color w:val="333333"/>
          <w:sz w:val="24"/>
          <w:szCs w:val="24"/>
          <w:lang w:eastAsia="ru-RU"/>
        </w:rPr>
        <w:t> - </w:t>
      </w:r>
      <w:hyperlink r:id="rId88" w:anchor="dst100575" w:history="1">
        <w:r w:rsidRPr="00440DF5">
          <w:rPr>
            <w:rFonts w:ascii="Arial" w:eastAsia="Times New Roman" w:hAnsi="Arial" w:cs="Arial"/>
            <w:color w:val="666699"/>
            <w:sz w:val="24"/>
            <w:szCs w:val="24"/>
            <w:lang w:eastAsia="ru-RU"/>
          </w:rPr>
          <w:t>8</w:t>
        </w:r>
      </w:hyperlink>
      <w:r w:rsidRPr="00440DF5">
        <w:rPr>
          <w:rFonts w:ascii="Arial" w:eastAsia="Times New Roman" w:hAnsi="Arial" w:cs="Arial"/>
          <w:color w:val="333333"/>
          <w:sz w:val="24"/>
          <w:szCs w:val="24"/>
          <w:lang w:eastAsia="ru-RU"/>
        </w:rPr>
        <w:t xml:space="preserve">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w:t>
      </w:r>
      <w:r w:rsidRPr="00440DF5">
        <w:rPr>
          <w:rFonts w:ascii="Arial" w:eastAsia="Times New Roman" w:hAnsi="Arial" w:cs="Arial"/>
          <w:color w:val="333333"/>
          <w:sz w:val="24"/>
          <w:szCs w:val="24"/>
          <w:lang w:eastAsia="ru-RU"/>
        </w:rPr>
        <w:lastRenderedPageBreak/>
        <w:t>Федерации. Именно в таком порядке принят </w:t>
      </w:r>
      <w:hyperlink r:id="rId89" w:anchor="dst0" w:history="1">
        <w:r w:rsidRPr="00440DF5">
          <w:rPr>
            <w:rFonts w:ascii="Arial" w:eastAsia="Times New Roman" w:hAnsi="Arial" w:cs="Arial"/>
            <w:color w:val="666699"/>
            <w:sz w:val="24"/>
            <w:szCs w:val="24"/>
            <w:lang w:eastAsia="ru-RU"/>
          </w:rPr>
          <w:t>Закон</w:t>
        </w:r>
      </w:hyperlink>
      <w:r w:rsidRPr="00440DF5">
        <w:rPr>
          <w:rFonts w:ascii="Arial" w:eastAsia="Times New Roman" w:hAnsi="Arial" w:cs="Arial"/>
          <w:color w:val="333333"/>
          <w:sz w:val="24"/>
          <w:szCs w:val="24"/>
          <w:lang w:eastAsia="ru-RU"/>
        </w:rPr>
        <w:t> о поправке, включая его положения, которые вступили в силу. Следовательно, закрепленное данным </w:t>
      </w:r>
      <w:hyperlink r:id="rId90" w:anchor="dst0" w:history="1">
        <w:r w:rsidRPr="00440DF5">
          <w:rPr>
            <w:rFonts w:ascii="Arial" w:eastAsia="Times New Roman" w:hAnsi="Arial" w:cs="Arial"/>
            <w:color w:val="666699"/>
            <w:sz w:val="24"/>
            <w:szCs w:val="24"/>
            <w:lang w:eastAsia="ru-RU"/>
          </w:rPr>
          <w:t>Законом</w:t>
        </w:r>
      </w:hyperlink>
      <w:r w:rsidRPr="00440DF5">
        <w:rPr>
          <w:rFonts w:ascii="Arial" w:eastAsia="Times New Roman" w:hAnsi="Arial" w:cs="Arial"/>
          <w:color w:val="333333"/>
          <w:sz w:val="24"/>
          <w:szCs w:val="24"/>
          <w:lang w:eastAsia="ru-RU"/>
        </w:rPr>
        <w:t> полномочие Конституционного Суда Российской Федерации дать заключение, разрешив вопрос о соответствии положениям </w:t>
      </w:r>
      <w:hyperlink r:id="rId91"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w:t>
      </w:r>
      <w:hyperlink r:id="rId92"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93"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 Конституции Российской Федерации его не вступивших в силу положений и о соответствии </w:t>
      </w:r>
      <w:hyperlink r:id="rId94"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порядка вступления в силу </w:t>
      </w:r>
      <w:hyperlink r:id="rId95" w:anchor="dst100006" w:history="1">
        <w:r w:rsidRPr="00440DF5">
          <w:rPr>
            <w:rFonts w:ascii="Arial" w:eastAsia="Times New Roman" w:hAnsi="Arial" w:cs="Arial"/>
            <w:color w:val="666699"/>
            <w:sz w:val="24"/>
            <w:szCs w:val="24"/>
            <w:lang w:eastAsia="ru-RU"/>
          </w:rPr>
          <w:t>статьи 1</w:t>
        </w:r>
      </w:hyperlink>
      <w:r w:rsidRPr="00440DF5">
        <w:rPr>
          <w:rFonts w:ascii="Arial" w:eastAsia="Times New Roman" w:hAnsi="Arial" w:cs="Arial"/>
          <w:color w:val="333333"/>
          <w:sz w:val="24"/>
          <w:szCs w:val="24"/>
          <w:lang w:eastAsia="ru-RU"/>
        </w:rPr>
        <w:t> данного Закона, установлено в надлежащей нормативной форме.</w:t>
      </w:r>
    </w:p>
    <w:bookmarkStart w:id="22" w:name="dst100023"/>
    <w:bookmarkEnd w:id="22"/>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r w:rsidRPr="00440DF5">
        <w:rPr>
          <w:rFonts w:ascii="Arial" w:eastAsia="Times New Roman" w:hAnsi="Arial" w:cs="Arial"/>
          <w:color w:val="333333"/>
          <w:sz w:val="24"/>
          <w:szCs w:val="24"/>
          <w:lang w:eastAsia="ru-RU"/>
        </w:rPr>
        <w:fldChar w:fldCharType="begin"/>
      </w:r>
      <w:r w:rsidRPr="00440DF5">
        <w:rPr>
          <w:rFonts w:ascii="Arial" w:eastAsia="Times New Roman" w:hAnsi="Arial" w:cs="Arial"/>
          <w:color w:val="333333"/>
          <w:sz w:val="24"/>
          <w:szCs w:val="24"/>
          <w:lang w:eastAsia="ru-RU"/>
        </w:rPr>
        <w:instrText xml:space="preserve"> HYPERLINK "http://www.consultant.ru/document/cons_doc_LAW_2875/923f182a851282fc51d96a5a01935f53f81d468f/" \l "dst100594" </w:instrText>
      </w:r>
      <w:r w:rsidRPr="00440DF5">
        <w:rPr>
          <w:rFonts w:ascii="Arial" w:eastAsia="Times New Roman" w:hAnsi="Arial" w:cs="Arial"/>
          <w:color w:val="333333"/>
          <w:sz w:val="24"/>
          <w:szCs w:val="24"/>
          <w:lang w:eastAsia="ru-RU"/>
        </w:rPr>
        <w:fldChar w:fldCharType="separate"/>
      </w:r>
      <w:r w:rsidRPr="00440DF5">
        <w:rPr>
          <w:rFonts w:ascii="Arial" w:eastAsia="Times New Roman" w:hAnsi="Arial" w:cs="Arial"/>
          <w:color w:val="666699"/>
          <w:sz w:val="24"/>
          <w:szCs w:val="24"/>
          <w:lang w:eastAsia="ru-RU"/>
        </w:rPr>
        <w:t>Статья 136</w:t>
      </w:r>
      <w:r w:rsidRPr="00440DF5">
        <w:rPr>
          <w:rFonts w:ascii="Arial" w:eastAsia="Times New Roman" w:hAnsi="Arial" w:cs="Arial"/>
          <w:color w:val="333333"/>
          <w:sz w:val="24"/>
          <w:szCs w:val="24"/>
          <w:lang w:eastAsia="ru-RU"/>
        </w:rPr>
        <w:fldChar w:fldCharType="end"/>
      </w:r>
      <w:r w:rsidRPr="00440DF5">
        <w:rPr>
          <w:rFonts w:ascii="Arial" w:eastAsia="Times New Roman" w:hAnsi="Arial" w:cs="Arial"/>
          <w:color w:val="333333"/>
          <w:sz w:val="24"/>
          <w:szCs w:val="24"/>
          <w:lang w:eastAsia="ru-RU"/>
        </w:rPr>
        <w:t> Конституции Российской Федерации непосредственно не указывает на участие Конституционного Суда Российской Федерации в процедуре внесения изменений в </w:t>
      </w:r>
      <w:hyperlink r:id="rId96" w:anchor="dst0" w:history="1">
        <w:r w:rsidRPr="00440DF5">
          <w:rPr>
            <w:rFonts w:ascii="Arial" w:eastAsia="Times New Roman" w:hAnsi="Arial" w:cs="Arial"/>
            <w:color w:val="666699"/>
            <w:sz w:val="24"/>
            <w:szCs w:val="24"/>
            <w:lang w:eastAsia="ru-RU"/>
          </w:rPr>
          <w:t>Конституцию</w:t>
        </w:r>
      </w:hyperlink>
      <w:r w:rsidRPr="00440DF5">
        <w:rPr>
          <w:rFonts w:ascii="Arial" w:eastAsia="Times New Roman" w:hAnsi="Arial" w:cs="Arial"/>
          <w:color w:val="333333"/>
          <w:sz w:val="24"/>
          <w:szCs w:val="24"/>
          <w:lang w:eastAsia="ru-RU"/>
        </w:rPr>
        <w:t> Российской Федерации. В то же время судебный конституционный контроль таких изменений, по смыслу </w:t>
      </w:r>
      <w:hyperlink r:id="rId97" w:anchor="dst100049" w:history="1">
        <w:r w:rsidRPr="00440DF5">
          <w:rPr>
            <w:rFonts w:ascii="Arial" w:eastAsia="Times New Roman" w:hAnsi="Arial" w:cs="Arial"/>
            <w:color w:val="666699"/>
            <w:sz w:val="24"/>
            <w:szCs w:val="24"/>
            <w:lang w:eastAsia="ru-RU"/>
          </w:rPr>
          <w:t>статей 10</w:t>
        </w:r>
      </w:hyperlink>
      <w:r w:rsidRPr="00440DF5">
        <w:rPr>
          <w:rFonts w:ascii="Arial" w:eastAsia="Times New Roman" w:hAnsi="Arial" w:cs="Arial"/>
          <w:color w:val="333333"/>
          <w:sz w:val="24"/>
          <w:szCs w:val="24"/>
          <w:lang w:eastAsia="ru-RU"/>
        </w:rPr>
        <w:t>, </w:t>
      </w:r>
      <w:hyperlink r:id="rId98" w:anchor="dst100066" w:history="1">
        <w:r w:rsidRPr="00440DF5">
          <w:rPr>
            <w:rFonts w:ascii="Arial" w:eastAsia="Times New Roman" w:hAnsi="Arial" w:cs="Arial"/>
            <w:color w:val="666699"/>
            <w:sz w:val="24"/>
            <w:szCs w:val="24"/>
            <w:lang w:eastAsia="ru-RU"/>
          </w:rPr>
          <w:t>15</w:t>
        </w:r>
      </w:hyperlink>
      <w:r w:rsidRPr="00440DF5">
        <w:rPr>
          <w:rFonts w:ascii="Arial" w:eastAsia="Times New Roman" w:hAnsi="Arial" w:cs="Arial"/>
          <w:color w:val="333333"/>
          <w:sz w:val="24"/>
          <w:szCs w:val="24"/>
          <w:lang w:eastAsia="ru-RU"/>
        </w:rPr>
        <w:t>, </w:t>
      </w:r>
      <w:hyperlink r:id="rId99" w:anchor="dst100071" w:history="1">
        <w:r w:rsidRPr="00440DF5">
          <w:rPr>
            <w:rFonts w:ascii="Arial" w:eastAsia="Times New Roman" w:hAnsi="Arial" w:cs="Arial"/>
            <w:color w:val="666699"/>
            <w:sz w:val="24"/>
            <w:szCs w:val="24"/>
            <w:lang w:eastAsia="ru-RU"/>
          </w:rPr>
          <w:t>16</w:t>
        </w:r>
      </w:hyperlink>
      <w:r w:rsidRPr="00440DF5">
        <w:rPr>
          <w:rFonts w:ascii="Arial" w:eastAsia="Times New Roman" w:hAnsi="Arial" w:cs="Arial"/>
          <w:color w:val="333333"/>
          <w:sz w:val="24"/>
          <w:szCs w:val="24"/>
          <w:lang w:eastAsia="ru-RU"/>
        </w:rPr>
        <w:t>, </w:t>
      </w:r>
      <w:hyperlink r:id="rId100" w:anchor="dst100546" w:history="1">
        <w:r w:rsidRPr="00440DF5">
          <w:rPr>
            <w:rFonts w:ascii="Arial" w:eastAsia="Times New Roman" w:hAnsi="Arial" w:cs="Arial"/>
            <w:color w:val="666699"/>
            <w:sz w:val="24"/>
            <w:szCs w:val="24"/>
            <w:lang w:eastAsia="ru-RU"/>
          </w:rPr>
          <w:t>125</w:t>
        </w:r>
      </w:hyperlink>
      <w:r w:rsidRPr="00440DF5">
        <w:rPr>
          <w:rFonts w:ascii="Arial" w:eastAsia="Times New Roman" w:hAnsi="Arial" w:cs="Arial"/>
          <w:color w:val="333333"/>
          <w:sz w:val="24"/>
          <w:szCs w:val="24"/>
          <w:lang w:eastAsia="ru-RU"/>
        </w:rPr>
        <w:t> и </w:t>
      </w:r>
      <w:hyperlink r:id="rId101" w:anchor="dst100594" w:history="1">
        <w:r w:rsidRPr="00440DF5">
          <w:rPr>
            <w:rFonts w:ascii="Arial" w:eastAsia="Times New Roman" w:hAnsi="Arial" w:cs="Arial"/>
            <w:color w:val="666699"/>
            <w:sz w:val="24"/>
            <w:szCs w:val="24"/>
            <w:lang w:eastAsia="ru-RU"/>
          </w:rPr>
          <w:t>136</w:t>
        </w:r>
      </w:hyperlink>
      <w:r w:rsidRPr="00440DF5">
        <w:rPr>
          <w:rFonts w:ascii="Arial" w:eastAsia="Times New Roman" w:hAnsi="Arial" w:cs="Arial"/>
          <w:color w:val="333333"/>
          <w:sz w:val="24"/>
          <w:szCs w:val="24"/>
          <w:lang w:eastAsia="ru-RU"/>
        </w:rPr>
        <w:t> Конституции Российской Федерации, может служить надлежащей гарантией юридической силы положений об основах конституционного строя России и о фундаментальных правах и свободах человека и гражданина в системе конституционных норм, гарантией непротиворечивости текста </w:t>
      </w:r>
      <w:hyperlink r:id="rId102"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как Основного Закона.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00024"/>
      <w:bookmarkEnd w:id="23"/>
      <w:r w:rsidRPr="00440DF5">
        <w:rPr>
          <w:rFonts w:ascii="Arial" w:eastAsia="Times New Roman" w:hAnsi="Arial" w:cs="Arial"/>
          <w:color w:val="333333"/>
          <w:sz w:val="24"/>
          <w:szCs w:val="24"/>
          <w:lang w:eastAsia="ru-RU"/>
        </w:rPr>
        <w:t>По смыслу </w:t>
      </w:r>
      <w:hyperlink r:id="rId103" w:anchor="dst100066" w:history="1">
        <w:r w:rsidRPr="00440DF5">
          <w:rPr>
            <w:rFonts w:ascii="Arial" w:eastAsia="Times New Roman" w:hAnsi="Arial" w:cs="Arial"/>
            <w:color w:val="666699"/>
            <w:sz w:val="24"/>
            <w:szCs w:val="24"/>
            <w:lang w:eastAsia="ru-RU"/>
          </w:rPr>
          <w:t>статей 15</w:t>
        </w:r>
      </w:hyperlink>
      <w:r w:rsidRPr="00440DF5">
        <w:rPr>
          <w:rFonts w:ascii="Arial" w:eastAsia="Times New Roman" w:hAnsi="Arial" w:cs="Arial"/>
          <w:color w:val="333333"/>
          <w:sz w:val="24"/>
          <w:szCs w:val="24"/>
          <w:lang w:eastAsia="ru-RU"/>
        </w:rPr>
        <w:t> и </w:t>
      </w:r>
      <w:hyperlink r:id="rId104" w:anchor="dst100071" w:history="1">
        <w:r w:rsidRPr="00440DF5">
          <w:rPr>
            <w:rFonts w:ascii="Arial" w:eastAsia="Times New Roman" w:hAnsi="Arial" w:cs="Arial"/>
            <w:color w:val="666699"/>
            <w:sz w:val="24"/>
            <w:szCs w:val="24"/>
            <w:lang w:eastAsia="ru-RU"/>
          </w:rPr>
          <w:t>16</w:t>
        </w:r>
      </w:hyperlink>
      <w:r w:rsidRPr="00440DF5">
        <w:rPr>
          <w:rFonts w:ascii="Arial" w:eastAsia="Times New Roman" w:hAnsi="Arial" w:cs="Arial"/>
          <w:color w:val="333333"/>
          <w:sz w:val="24"/>
          <w:szCs w:val="24"/>
          <w:lang w:eastAsia="ru-RU"/>
        </w:rPr>
        <w:t> Конституции Российской Федерации и основанной на них правовой позиции Конституционного Суда Российской Федерации, выраженной в </w:t>
      </w:r>
      <w:hyperlink r:id="rId105" w:anchor="dst0" w:history="1">
        <w:r w:rsidRPr="00440DF5">
          <w:rPr>
            <w:rFonts w:ascii="Arial" w:eastAsia="Times New Roman" w:hAnsi="Arial" w:cs="Arial"/>
            <w:color w:val="666699"/>
            <w:sz w:val="24"/>
            <w:szCs w:val="24"/>
            <w:lang w:eastAsia="ru-RU"/>
          </w:rPr>
          <w:t>Определении</w:t>
        </w:r>
      </w:hyperlink>
      <w:r w:rsidRPr="00440DF5">
        <w:rPr>
          <w:rFonts w:ascii="Arial" w:eastAsia="Times New Roman" w:hAnsi="Arial" w:cs="Arial"/>
          <w:color w:val="333333"/>
          <w:sz w:val="24"/>
          <w:szCs w:val="24"/>
          <w:lang w:eastAsia="ru-RU"/>
        </w:rPr>
        <w:t> от 17 июля 2014 года N 1567-О, проверка содержащихся в </w:t>
      </w:r>
      <w:hyperlink r:id="rId106" w:anchor="dst0" w:history="1">
        <w:r w:rsidRPr="00440DF5">
          <w:rPr>
            <w:rFonts w:ascii="Arial" w:eastAsia="Times New Roman" w:hAnsi="Arial" w:cs="Arial"/>
            <w:color w:val="666699"/>
            <w:sz w:val="24"/>
            <w:szCs w:val="24"/>
            <w:lang w:eastAsia="ru-RU"/>
          </w:rPr>
          <w:t>законе</w:t>
        </w:r>
      </w:hyperlink>
      <w:r w:rsidRPr="00440DF5">
        <w:rPr>
          <w:rFonts w:ascii="Arial" w:eastAsia="Times New Roman" w:hAnsi="Arial" w:cs="Arial"/>
          <w:color w:val="333333"/>
          <w:sz w:val="24"/>
          <w:szCs w:val="24"/>
          <w:lang w:eastAsia="ru-RU"/>
        </w:rPr>
        <w:t> Российской Федерации о поправке к Конституции Российской Федерации и уже инкорпорированных в текст </w:t>
      </w:r>
      <w:hyperlink r:id="rId107"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изменений, поскольку они стали ее неотъемлемой частью, не может быть осуществлена в порядке конституционного судопроизводства. Иное противоречило бы природе судебного конституционного контроля.</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00025"/>
      <w:bookmarkEnd w:id="24"/>
      <w:r w:rsidRPr="00440DF5">
        <w:rPr>
          <w:rFonts w:ascii="Arial" w:eastAsia="Times New Roman" w:hAnsi="Arial" w:cs="Arial"/>
          <w:color w:val="333333"/>
          <w:sz w:val="24"/>
          <w:szCs w:val="24"/>
          <w:lang w:eastAsia="ru-RU"/>
        </w:rPr>
        <w:t>Вместе с тем, как следует из </w:t>
      </w:r>
      <w:hyperlink r:id="rId108" w:anchor="dst100066" w:history="1">
        <w:r w:rsidRPr="00440DF5">
          <w:rPr>
            <w:rFonts w:ascii="Arial" w:eastAsia="Times New Roman" w:hAnsi="Arial" w:cs="Arial"/>
            <w:color w:val="666699"/>
            <w:sz w:val="24"/>
            <w:szCs w:val="24"/>
            <w:lang w:eastAsia="ru-RU"/>
          </w:rPr>
          <w:t>статей 15</w:t>
        </w:r>
      </w:hyperlink>
      <w:r w:rsidRPr="00440DF5">
        <w:rPr>
          <w:rFonts w:ascii="Arial" w:eastAsia="Times New Roman" w:hAnsi="Arial" w:cs="Arial"/>
          <w:color w:val="333333"/>
          <w:sz w:val="24"/>
          <w:szCs w:val="24"/>
          <w:lang w:eastAsia="ru-RU"/>
        </w:rPr>
        <w:t>, </w:t>
      </w:r>
      <w:hyperlink r:id="rId109" w:anchor="dst100071" w:history="1">
        <w:r w:rsidRPr="00440DF5">
          <w:rPr>
            <w:rFonts w:ascii="Arial" w:eastAsia="Times New Roman" w:hAnsi="Arial" w:cs="Arial"/>
            <w:color w:val="666699"/>
            <w:sz w:val="24"/>
            <w:szCs w:val="24"/>
            <w:lang w:eastAsia="ru-RU"/>
          </w:rPr>
          <w:t>16</w:t>
        </w:r>
      </w:hyperlink>
      <w:r w:rsidRPr="00440DF5">
        <w:rPr>
          <w:rFonts w:ascii="Arial" w:eastAsia="Times New Roman" w:hAnsi="Arial" w:cs="Arial"/>
          <w:color w:val="333333"/>
          <w:sz w:val="24"/>
          <w:szCs w:val="24"/>
          <w:lang w:eastAsia="ru-RU"/>
        </w:rPr>
        <w:t>, </w:t>
      </w:r>
      <w:hyperlink r:id="rId110" w:anchor="dst100075" w:history="1">
        <w:r w:rsidRPr="00440DF5">
          <w:rPr>
            <w:rFonts w:ascii="Arial" w:eastAsia="Times New Roman" w:hAnsi="Arial" w:cs="Arial"/>
            <w:color w:val="666699"/>
            <w:sz w:val="24"/>
            <w:szCs w:val="24"/>
            <w:lang w:eastAsia="ru-RU"/>
          </w:rPr>
          <w:t>17</w:t>
        </w:r>
      </w:hyperlink>
      <w:r w:rsidRPr="00440DF5">
        <w:rPr>
          <w:rFonts w:ascii="Arial" w:eastAsia="Times New Roman" w:hAnsi="Arial" w:cs="Arial"/>
          <w:color w:val="333333"/>
          <w:sz w:val="24"/>
          <w:szCs w:val="24"/>
          <w:lang w:eastAsia="ru-RU"/>
        </w:rPr>
        <w:t>, </w:t>
      </w:r>
      <w:hyperlink r:id="rId111" w:anchor="dst100079" w:history="1">
        <w:r w:rsidRPr="00440DF5">
          <w:rPr>
            <w:rFonts w:ascii="Arial" w:eastAsia="Times New Roman" w:hAnsi="Arial" w:cs="Arial"/>
            <w:color w:val="666699"/>
            <w:sz w:val="24"/>
            <w:szCs w:val="24"/>
            <w:lang w:eastAsia="ru-RU"/>
          </w:rPr>
          <w:t>18</w:t>
        </w:r>
      </w:hyperlink>
      <w:r w:rsidRPr="00440DF5">
        <w:rPr>
          <w:rFonts w:ascii="Arial" w:eastAsia="Times New Roman" w:hAnsi="Arial" w:cs="Arial"/>
          <w:color w:val="333333"/>
          <w:sz w:val="24"/>
          <w:szCs w:val="24"/>
          <w:lang w:eastAsia="ru-RU"/>
        </w:rPr>
        <w:t>, </w:t>
      </w:r>
      <w:hyperlink r:id="rId112" w:anchor="dst100588" w:history="1">
        <w:r w:rsidRPr="00440DF5">
          <w:rPr>
            <w:rFonts w:ascii="Arial" w:eastAsia="Times New Roman" w:hAnsi="Arial" w:cs="Arial"/>
            <w:color w:val="666699"/>
            <w:sz w:val="24"/>
            <w:szCs w:val="24"/>
            <w:lang w:eastAsia="ru-RU"/>
          </w:rPr>
          <w:t>134</w:t>
        </w:r>
      </w:hyperlink>
      <w:r w:rsidRPr="00440DF5">
        <w:rPr>
          <w:rFonts w:ascii="Arial" w:eastAsia="Times New Roman" w:hAnsi="Arial" w:cs="Arial"/>
          <w:color w:val="333333"/>
          <w:sz w:val="24"/>
          <w:szCs w:val="24"/>
          <w:lang w:eastAsia="ru-RU"/>
        </w:rPr>
        <w:t>, </w:t>
      </w:r>
      <w:hyperlink r:id="rId113" w:anchor="dst100590" w:history="1">
        <w:r w:rsidRPr="00440DF5">
          <w:rPr>
            <w:rFonts w:ascii="Arial" w:eastAsia="Times New Roman" w:hAnsi="Arial" w:cs="Arial"/>
            <w:color w:val="666699"/>
            <w:sz w:val="24"/>
            <w:szCs w:val="24"/>
            <w:lang w:eastAsia="ru-RU"/>
          </w:rPr>
          <w:t>135</w:t>
        </w:r>
      </w:hyperlink>
      <w:r w:rsidRPr="00440DF5">
        <w:rPr>
          <w:rFonts w:ascii="Arial" w:eastAsia="Times New Roman" w:hAnsi="Arial" w:cs="Arial"/>
          <w:color w:val="333333"/>
          <w:sz w:val="24"/>
          <w:szCs w:val="24"/>
          <w:lang w:eastAsia="ru-RU"/>
        </w:rPr>
        <w:t> и </w:t>
      </w:r>
      <w:hyperlink r:id="rId114" w:anchor="dst100594" w:history="1">
        <w:r w:rsidRPr="00440DF5">
          <w:rPr>
            <w:rFonts w:ascii="Arial" w:eastAsia="Times New Roman" w:hAnsi="Arial" w:cs="Arial"/>
            <w:color w:val="666699"/>
            <w:sz w:val="24"/>
            <w:szCs w:val="24"/>
            <w:lang w:eastAsia="ru-RU"/>
          </w:rPr>
          <w:t>136</w:t>
        </w:r>
      </w:hyperlink>
      <w:r w:rsidRPr="00440DF5">
        <w:rPr>
          <w:rFonts w:ascii="Arial" w:eastAsia="Times New Roman" w:hAnsi="Arial" w:cs="Arial"/>
          <w:color w:val="333333"/>
          <w:sz w:val="24"/>
          <w:szCs w:val="24"/>
          <w:lang w:eastAsia="ru-RU"/>
        </w:rPr>
        <w:t> Конституции Российской Федерации, </w:t>
      </w:r>
      <w:hyperlink r:id="rId115" w:anchor="dst0" w:history="1">
        <w:r w:rsidRPr="00440DF5">
          <w:rPr>
            <w:rFonts w:ascii="Arial" w:eastAsia="Times New Roman" w:hAnsi="Arial" w:cs="Arial"/>
            <w:color w:val="666699"/>
            <w:sz w:val="24"/>
            <w:szCs w:val="24"/>
            <w:lang w:eastAsia="ru-RU"/>
          </w:rPr>
          <w:t>закон</w:t>
        </w:r>
      </w:hyperlink>
      <w:r w:rsidRPr="00440DF5">
        <w:rPr>
          <w:rFonts w:ascii="Arial" w:eastAsia="Times New Roman" w:hAnsi="Arial" w:cs="Arial"/>
          <w:color w:val="333333"/>
          <w:sz w:val="24"/>
          <w:szCs w:val="24"/>
          <w:lang w:eastAsia="ru-RU"/>
        </w:rPr>
        <w:t> Российской Федерации о поправке к Конституции Российской Федерации в части, вносящей изменения в </w:t>
      </w:r>
      <w:hyperlink r:id="rId116" w:anchor="dst100236" w:history="1">
        <w:r w:rsidRPr="00440DF5">
          <w:rPr>
            <w:rFonts w:ascii="Arial" w:eastAsia="Times New Roman" w:hAnsi="Arial" w:cs="Arial"/>
            <w:color w:val="666699"/>
            <w:sz w:val="24"/>
            <w:szCs w:val="24"/>
            <w:lang w:eastAsia="ru-RU"/>
          </w:rPr>
          <w:t>главы 3</w:t>
        </w:r>
      </w:hyperlink>
      <w:r w:rsidRPr="00440DF5">
        <w:rPr>
          <w:rFonts w:ascii="Arial" w:eastAsia="Times New Roman" w:hAnsi="Arial" w:cs="Arial"/>
          <w:color w:val="333333"/>
          <w:sz w:val="24"/>
          <w:szCs w:val="24"/>
          <w:lang w:eastAsia="ru-RU"/>
        </w:rPr>
        <w:t> - </w:t>
      </w:r>
      <w:hyperlink r:id="rId117" w:anchor="dst100575" w:history="1">
        <w:r w:rsidRPr="00440DF5">
          <w:rPr>
            <w:rFonts w:ascii="Arial" w:eastAsia="Times New Roman" w:hAnsi="Arial" w:cs="Arial"/>
            <w:color w:val="666699"/>
            <w:sz w:val="24"/>
            <w:szCs w:val="24"/>
            <w:lang w:eastAsia="ru-RU"/>
          </w:rPr>
          <w:t>8</w:t>
        </w:r>
      </w:hyperlink>
      <w:r w:rsidRPr="00440DF5">
        <w:rPr>
          <w:rFonts w:ascii="Arial" w:eastAsia="Times New Roman" w:hAnsi="Arial" w:cs="Arial"/>
          <w:color w:val="333333"/>
          <w:sz w:val="24"/>
          <w:szCs w:val="24"/>
          <w:lang w:eastAsia="ru-RU"/>
        </w:rPr>
        <w:t> Конституции Российской Федерации, не должен противоречить положениям ее </w:t>
      </w:r>
      <w:hyperlink r:id="rId118"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w:t>
      </w:r>
      <w:hyperlink r:id="rId119"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120"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 как по содержанию, так и по порядку принятия. Данный вопрос носит конституционный характер, а потому, как это следует из правовой позиции Конституционного Суда Российской Федерации, изложенной в постановлениях от 16 июня 1998 года </w:t>
      </w:r>
      <w:hyperlink r:id="rId121" w:anchor="dst0" w:history="1">
        <w:r w:rsidRPr="00440DF5">
          <w:rPr>
            <w:rFonts w:ascii="Arial" w:eastAsia="Times New Roman" w:hAnsi="Arial" w:cs="Arial"/>
            <w:color w:val="666699"/>
            <w:sz w:val="24"/>
            <w:szCs w:val="24"/>
            <w:lang w:eastAsia="ru-RU"/>
          </w:rPr>
          <w:t>N 19-П</w:t>
        </w:r>
      </w:hyperlink>
      <w:r w:rsidRPr="00440DF5">
        <w:rPr>
          <w:rFonts w:ascii="Arial" w:eastAsia="Times New Roman" w:hAnsi="Arial" w:cs="Arial"/>
          <w:color w:val="333333"/>
          <w:sz w:val="24"/>
          <w:szCs w:val="24"/>
          <w:lang w:eastAsia="ru-RU"/>
        </w:rPr>
        <w:t>, от 11 апреля 2000 года </w:t>
      </w:r>
      <w:hyperlink r:id="rId122" w:anchor="dst0" w:history="1">
        <w:r w:rsidRPr="00440DF5">
          <w:rPr>
            <w:rFonts w:ascii="Arial" w:eastAsia="Times New Roman" w:hAnsi="Arial" w:cs="Arial"/>
            <w:color w:val="666699"/>
            <w:sz w:val="24"/>
            <w:szCs w:val="24"/>
            <w:lang w:eastAsia="ru-RU"/>
          </w:rPr>
          <w:t>N 6-П</w:t>
        </w:r>
      </w:hyperlink>
      <w:r w:rsidRPr="00440DF5">
        <w:rPr>
          <w:rFonts w:ascii="Arial" w:eastAsia="Times New Roman" w:hAnsi="Arial" w:cs="Arial"/>
          <w:color w:val="333333"/>
          <w:sz w:val="24"/>
          <w:szCs w:val="24"/>
          <w:lang w:eastAsia="ru-RU"/>
        </w:rPr>
        <w:t> и от 21 марта 2007 года </w:t>
      </w:r>
      <w:hyperlink r:id="rId123" w:anchor="dst0" w:history="1">
        <w:r w:rsidRPr="00440DF5">
          <w:rPr>
            <w:rFonts w:ascii="Arial" w:eastAsia="Times New Roman" w:hAnsi="Arial" w:cs="Arial"/>
            <w:color w:val="666699"/>
            <w:sz w:val="24"/>
            <w:szCs w:val="24"/>
            <w:lang w:eastAsia="ru-RU"/>
          </w:rPr>
          <w:t>N 3-П</w:t>
        </w:r>
      </w:hyperlink>
      <w:r w:rsidRPr="00440DF5">
        <w:rPr>
          <w:rFonts w:ascii="Arial" w:eastAsia="Times New Roman" w:hAnsi="Arial" w:cs="Arial"/>
          <w:color w:val="333333"/>
          <w:sz w:val="24"/>
          <w:szCs w:val="24"/>
          <w:lang w:eastAsia="ru-RU"/>
        </w:rPr>
        <w:t>, подлежит разрешению именно в порядке конституционного судопроизводства, что согласуется с указанными положениями </w:t>
      </w:r>
      <w:hyperlink r:id="rId124"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во взаимосвязи с ее </w:t>
      </w:r>
      <w:hyperlink r:id="rId125" w:anchor="dst100049" w:history="1">
        <w:r w:rsidRPr="00440DF5">
          <w:rPr>
            <w:rFonts w:ascii="Arial" w:eastAsia="Times New Roman" w:hAnsi="Arial" w:cs="Arial"/>
            <w:color w:val="666699"/>
            <w:sz w:val="24"/>
            <w:szCs w:val="24"/>
            <w:lang w:eastAsia="ru-RU"/>
          </w:rPr>
          <w:t>статьями 10</w:t>
        </w:r>
      </w:hyperlink>
      <w:r w:rsidRPr="00440DF5">
        <w:rPr>
          <w:rFonts w:ascii="Arial" w:eastAsia="Times New Roman" w:hAnsi="Arial" w:cs="Arial"/>
          <w:color w:val="333333"/>
          <w:sz w:val="24"/>
          <w:szCs w:val="24"/>
          <w:lang w:eastAsia="ru-RU"/>
        </w:rPr>
        <w:t>, </w:t>
      </w:r>
      <w:hyperlink r:id="rId126" w:anchor="dst100524" w:history="1">
        <w:r w:rsidRPr="00440DF5">
          <w:rPr>
            <w:rFonts w:ascii="Arial" w:eastAsia="Times New Roman" w:hAnsi="Arial" w:cs="Arial"/>
            <w:color w:val="666699"/>
            <w:sz w:val="24"/>
            <w:szCs w:val="24"/>
            <w:lang w:eastAsia="ru-RU"/>
          </w:rPr>
          <w:t>118</w:t>
        </w:r>
      </w:hyperlink>
      <w:r w:rsidRPr="00440DF5">
        <w:rPr>
          <w:rFonts w:ascii="Arial" w:eastAsia="Times New Roman" w:hAnsi="Arial" w:cs="Arial"/>
          <w:color w:val="333333"/>
          <w:sz w:val="24"/>
          <w:szCs w:val="24"/>
          <w:lang w:eastAsia="ru-RU"/>
        </w:rPr>
        <w:t> и </w:t>
      </w:r>
      <w:hyperlink r:id="rId127" w:anchor="dst100546" w:history="1">
        <w:r w:rsidRPr="00440DF5">
          <w:rPr>
            <w:rFonts w:ascii="Arial" w:eastAsia="Times New Roman" w:hAnsi="Arial" w:cs="Arial"/>
            <w:color w:val="666699"/>
            <w:sz w:val="24"/>
            <w:szCs w:val="24"/>
            <w:lang w:eastAsia="ru-RU"/>
          </w:rPr>
          <w:t>125</w:t>
        </w:r>
      </w:hyperlink>
      <w:r w:rsidRPr="00440DF5">
        <w:rPr>
          <w:rFonts w:ascii="Arial" w:eastAsia="Times New Roman" w:hAnsi="Arial" w:cs="Arial"/>
          <w:color w:val="333333"/>
          <w:sz w:val="24"/>
          <w:szCs w:val="24"/>
          <w:lang w:eastAsia="ru-RU"/>
        </w:rPr>
        <w:t>.</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00026"/>
      <w:bookmarkEnd w:id="25"/>
      <w:r w:rsidRPr="00440DF5">
        <w:rPr>
          <w:rFonts w:ascii="Arial" w:eastAsia="Times New Roman" w:hAnsi="Arial" w:cs="Arial"/>
          <w:color w:val="333333"/>
          <w:sz w:val="24"/>
          <w:szCs w:val="24"/>
          <w:lang w:eastAsia="ru-RU"/>
        </w:rPr>
        <w:t>2.1. </w:t>
      </w:r>
      <w:hyperlink r:id="rId128" w:anchor="dst100006" w:history="1">
        <w:r w:rsidRPr="00440DF5">
          <w:rPr>
            <w:rFonts w:ascii="Arial" w:eastAsia="Times New Roman" w:hAnsi="Arial" w:cs="Arial"/>
            <w:color w:val="666699"/>
            <w:sz w:val="24"/>
            <w:szCs w:val="24"/>
            <w:lang w:eastAsia="ru-RU"/>
          </w:rPr>
          <w:t>Статья 1</w:t>
        </w:r>
      </w:hyperlink>
      <w:r w:rsidRPr="00440DF5">
        <w:rPr>
          <w:rFonts w:ascii="Arial" w:eastAsia="Times New Roman" w:hAnsi="Arial" w:cs="Arial"/>
          <w:color w:val="333333"/>
          <w:sz w:val="24"/>
          <w:szCs w:val="24"/>
          <w:lang w:eastAsia="ru-RU"/>
        </w:rPr>
        <w:t> Закона о поправке принята в процедуре, установленной </w:t>
      </w:r>
      <w:hyperlink r:id="rId129" w:anchor="dst100594" w:history="1">
        <w:r w:rsidRPr="00440DF5">
          <w:rPr>
            <w:rFonts w:ascii="Arial" w:eastAsia="Times New Roman" w:hAnsi="Arial" w:cs="Arial"/>
            <w:color w:val="666699"/>
            <w:sz w:val="24"/>
            <w:szCs w:val="24"/>
            <w:lang w:eastAsia="ru-RU"/>
          </w:rPr>
          <w:t>статьей 136</w:t>
        </w:r>
      </w:hyperlink>
      <w:r w:rsidRPr="00440DF5">
        <w:rPr>
          <w:rFonts w:ascii="Arial" w:eastAsia="Times New Roman" w:hAnsi="Arial" w:cs="Arial"/>
          <w:color w:val="333333"/>
          <w:sz w:val="24"/>
          <w:szCs w:val="24"/>
          <w:lang w:eastAsia="ru-RU"/>
        </w:rPr>
        <w:t> Конституции Российской Федерации, и в соответствии с данным Законом </w:t>
      </w:r>
      <w:hyperlink r:id="rId130" w:anchor="dst100385" w:history="1">
        <w:r w:rsidRPr="00440DF5">
          <w:rPr>
            <w:rFonts w:ascii="Arial" w:eastAsia="Times New Roman" w:hAnsi="Arial" w:cs="Arial"/>
            <w:color w:val="666699"/>
            <w:sz w:val="24"/>
            <w:szCs w:val="24"/>
            <w:lang w:eastAsia="ru-RU"/>
          </w:rPr>
          <w:t>(часть 4 статьи 3)</w:t>
        </w:r>
      </w:hyperlink>
      <w:r w:rsidRPr="00440DF5">
        <w:rPr>
          <w:rFonts w:ascii="Arial" w:eastAsia="Times New Roman" w:hAnsi="Arial" w:cs="Arial"/>
          <w:color w:val="333333"/>
          <w:sz w:val="24"/>
          <w:szCs w:val="24"/>
          <w:lang w:eastAsia="ru-RU"/>
        </w:rPr>
        <w:t> вступает в силу со дня официального опубликования результатов общероссийского голосования, если предусмотренные ею изменения в </w:t>
      </w:r>
      <w:hyperlink r:id="rId131" w:anchor="dst0" w:history="1">
        <w:r w:rsidRPr="00440DF5">
          <w:rPr>
            <w:rFonts w:ascii="Arial" w:eastAsia="Times New Roman" w:hAnsi="Arial" w:cs="Arial"/>
            <w:color w:val="666699"/>
            <w:sz w:val="24"/>
            <w:szCs w:val="24"/>
            <w:lang w:eastAsia="ru-RU"/>
          </w:rPr>
          <w:t>Конституцию</w:t>
        </w:r>
      </w:hyperlink>
      <w:r w:rsidRPr="00440DF5">
        <w:rPr>
          <w:rFonts w:ascii="Arial" w:eastAsia="Times New Roman" w:hAnsi="Arial" w:cs="Arial"/>
          <w:color w:val="333333"/>
          <w:sz w:val="24"/>
          <w:szCs w:val="24"/>
          <w:lang w:eastAsia="ru-RU"/>
        </w:rPr>
        <w:t> Российской Федерации получат одобрение в ходе общероссийского голосования.</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00027"/>
      <w:bookmarkEnd w:id="26"/>
      <w:r w:rsidRPr="00440DF5">
        <w:rPr>
          <w:rFonts w:ascii="Arial" w:eastAsia="Times New Roman" w:hAnsi="Arial" w:cs="Arial"/>
          <w:color w:val="333333"/>
          <w:sz w:val="24"/>
          <w:szCs w:val="24"/>
          <w:lang w:eastAsia="ru-RU"/>
        </w:rPr>
        <w:t>Конституционный Суд Российской Федерации в настоящем Заключении не оценивает согласованность такого требования с положениями Федерального </w:t>
      </w:r>
      <w:hyperlink r:id="rId132"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от 4 марта 1998 года N 33-ФЗ "О порядке принятия и вступления в силу поправок к Конституции Российской Федерации", принятого в развитие </w:t>
      </w:r>
      <w:hyperlink r:id="rId133" w:anchor="dst100594" w:history="1">
        <w:r w:rsidRPr="00440DF5">
          <w:rPr>
            <w:rFonts w:ascii="Arial" w:eastAsia="Times New Roman" w:hAnsi="Arial" w:cs="Arial"/>
            <w:color w:val="666699"/>
            <w:sz w:val="24"/>
            <w:szCs w:val="24"/>
            <w:lang w:eastAsia="ru-RU"/>
          </w:rPr>
          <w:t>статьи 136</w:t>
        </w:r>
      </w:hyperlink>
      <w:r w:rsidRPr="00440DF5">
        <w:rPr>
          <w:rFonts w:ascii="Arial" w:eastAsia="Times New Roman" w:hAnsi="Arial" w:cs="Arial"/>
          <w:color w:val="333333"/>
          <w:sz w:val="24"/>
          <w:szCs w:val="24"/>
          <w:lang w:eastAsia="ru-RU"/>
        </w:rPr>
        <w:t> Конституции Российской Федерации. Однако надо отметить, что вступившие в силу положения </w:t>
      </w:r>
      <w:hyperlink r:id="rId134"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о поправке - применительно к регулированию процедуры последующего вступления в силу других его положений - имеют приоритет перед названным Федеральным </w:t>
      </w:r>
      <w:hyperlink r:id="rId135" w:anchor="dst0" w:history="1">
        <w:r w:rsidRPr="00440DF5">
          <w:rPr>
            <w:rFonts w:ascii="Arial" w:eastAsia="Times New Roman" w:hAnsi="Arial" w:cs="Arial"/>
            <w:color w:val="666699"/>
            <w:sz w:val="24"/>
            <w:szCs w:val="24"/>
            <w:lang w:eastAsia="ru-RU"/>
          </w:rPr>
          <w:t>законом</w:t>
        </w:r>
      </w:hyperlink>
      <w:r w:rsidRPr="00440DF5">
        <w:rPr>
          <w:rFonts w:ascii="Arial" w:eastAsia="Times New Roman" w:hAnsi="Arial" w:cs="Arial"/>
          <w:color w:val="333333"/>
          <w:sz w:val="24"/>
          <w:szCs w:val="24"/>
          <w:lang w:eastAsia="ru-RU"/>
        </w:rPr>
        <w:t xml:space="preserve"> как содержащиеся в </w:t>
      </w:r>
      <w:r w:rsidRPr="00440DF5">
        <w:rPr>
          <w:rFonts w:ascii="Arial" w:eastAsia="Times New Roman" w:hAnsi="Arial" w:cs="Arial"/>
          <w:color w:val="333333"/>
          <w:sz w:val="24"/>
          <w:szCs w:val="24"/>
          <w:lang w:eastAsia="ru-RU"/>
        </w:rPr>
        <w:lastRenderedPageBreak/>
        <w:t>специальном и более новом правовом акте, притом обладающем большей юридической силой.</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00028"/>
      <w:bookmarkEnd w:id="27"/>
      <w:r w:rsidRPr="00440DF5">
        <w:rPr>
          <w:rFonts w:ascii="Arial" w:eastAsia="Times New Roman" w:hAnsi="Arial" w:cs="Arial"/>
          <w:color w:val="333333"/>
          <w:sz w:val="24"/>
          <w:szCs w:val="24"/>
          <w:lang w:eastAsia="ru-RU"/>
        </w:rPr>
        <w:t>Включение в процесс принятия поправки к </w:t>
      </w:r>
      <w:hyperlink r:id="rId136"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органов законодательной власти субъектов Российской Федерации придает </w:t>
      </w:r>
      <w:hyperlink r:id="rId137" w:anchor="dst0" w:history="1">
        <w:r w:rsidRPr="00440DF5">
          <w:rPr>
            <w:rFonts w:ascii="Arial" w:eastAsia="Times New Roman" w:hAnsi="Arial" w:cs="Arial"/>
            <w:color w:val="666699"/>
            <w:sz w:val="24"/>
            <w:szCs w:val="24"/>
            <w:lang w:eastAsia="ru-RU"/>
          </w:rPr>
          <w:t>закону</w:t>
        </w:r>
      </w:hyperlink>
      <w:r w:rsidRPr="00440DF5">
        <w:rPr>
          <w:rFonts w:ascii="Arial" w:eastAsia="Times New Roman" w:hAnsi="Arial" w:cs="Arial"/>
          <w:color w:val="333333"/>
          <w:sz w:val="24"/>
          <w:szCs w:val="24"/>
          <w:lang w:eastAsia="ru-RU"/>
        </w:rPr>
        <w:t> Российской Федерации о поправке к Конституции Российской Федерации особый статус, превышающий статус федерального конституционного закона, который принимается во исполнение </w:t>
      </w:r>
      <w:hyperlink r:id="rId138"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и по своей юридической природе не может изменять ее положений и стать ее составной частью (</w:t>
      </w:r>
      <w:hyperlink r:id="rId139" w:anchor="dst0" w:history="1">
        <w:r w:rsidRPr="00440DF5">
          <w:rPr>
            <w:rFonts w:ascii="Arial" w:eastAsia="Times New Roman" w:hAnsi="Arial" w:cs="Arial"/>
            <w:color w:val="666699"/>
            <w:sz w:val="24"/>
            <w:szCs w:val="24"/>
            <w:lang w:eastAsia="ru-RU"/>
          </w:rPr>
          <w:t>Постановление</w:t>
        </w:r>
      </w:hyperlink>
      <w:r w:rsidRPr="00440DF5">
        <w:rPr>
          <w:rFonts w:ascii="Arial" w:eastAsia="Times New Roman" w:hAnsi="Arial" w:cs="Arial"/>
          <w:color w:val="333333"/>
          <w:sz w:val="24"/>
          <w:szCs w:val="24"/>
          <w:lang w:eastAsia="ru-RU"/>
        </w:rPr>
        <w:t> Конституционного Суда Российской Федерации от 31 октября 1995 года N 12-П). Особый механизм внесения изменений в </w:t>
      </w:r>
      <w:hyperlink r:id="rId140" w:anchor="dst0" w:history="1">
        <w:r w:rsidRPr="00440DF5">
          <w:rPr>
            <w:rFonts w:ascii="Arial" w:eastAsia="Times New Roman" w:hAnsi="Arial" w:cs="Arial"/>
            <w:color w:val="666699"/>
            <w:sz w:val="24"/>
            <w:szCs w:val="24"/>
            <w:lang w:eastAsia="ru-RU"/>
          </w:rPr>
          <w:t>Конституцию</w:t>
        </w:r>
      </w:hyperlink>
      <w:r w:rsidRPr="00440DF5">
        <w:rPr>
          <w:rFonts w:ascii="Arial" w:eastAsia="Times New Roman" w:hAnsi="Arial" w:cs="Arial"/>
          <w:color w:val="333333"/>
          <w:sz w:val="24"/>
          <w:szCs w:val="24"/>
          <w:lang w:eastAsia="ru-RU"/>
        </w:rPr>
        <w:t> Российской Федерации посредством специального </w:t>
      </w:r>
      <w:hyperlink r:id="rId141"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о поправке позволяет - в допустимых ею самой пределах - корректировать отдельные положения ее </w:t>
      </w:r>
      <w:hyperlink r:id="rId142" w:anchor="dst100236" w:history="1">
        <w:r w:rsidRPr="00440DF5">
          <w:rPr>
            <w:rFonts w:ascii="Arial" w:eastAsia="Times New Roman" w:hAnsi="Arial" w:cs="Arial"/>
            <w:color w:val="666699"/>
            <w:sz w:val="24"/>
            <w:szCs w:val="24"/>
            <w:lang w:eastAsia="ru-RU"/>
          </w:rPr>
          <w:t>глав 3</w:t>
        </w:r>
      </w:hyperlink>
      <w:r w:rsidRPr="00440DF5">
        <w:rPr>
          <w:rFonts w:ascii="Arial" w:eastAsia="Times New Roman" w:hAnsi="Arial" w:cs="Arial"/>
          <w:color w:val="333333"/>
          <w:sz w:val="24"/>
          <w:szCs w:val="24"/>
          <w:lang w:eastAsia="ru-RU"/>
        </w:rPr>
        <w:t> - </w:t>
      </w:r>
      <w:hyperlink r:id="rId143" w:anchor="dst100575" w:history="1">
        <w:r w:rsidRPr="00440DF5">
          <w:rPr>
            <w:rFonts w:ascii="Arial" w:eastAsia="Times New Roman" w:hAnsi="Arial" w:cs="Arial"/>
            <w:color w:val="666699"/>
            <w:sz w:val="24"/>
            <w:szCs w:val="24"/>
            <w:lang w:eastAsia="ru-RU"/>
          </w:rPr>
          <w:t>8</w:t>
        </w:r>
      </w:hyperlink>
      <w:r w:rsidRPr="00440DF5">
        <w:rPr>
          <w:rFonts w:ascii="Arial" w:eastAsia="Times New Roman" w:hAnsi="Arial" w:cs="Arial"/>
          <w:color w:val="333333"/>
          <w:sz w:val="24"/>
          <w:szCs w:val="24"/>
          <w:lang w:eastAsia="ru-RU"/>
        </w:rPr>
        <w:t>, не меняя в целом </w:t>
      </w:r>
      <w:hyperlink r:id="rId144" w:anchor="dst0" w:history="1">
        <w:r w:rsidRPr="00440DF5">
          <w:rPr>
            <w:rFonts w:ascii="Arial" w:eastAsia="Times New Roman" w:hAnsi="Arial" w:cs="Arial"/>
            <w:color w:val="666699"/>
            <w:sz w:val="24"/>
            <w:szCs w:val="24"/>
            <w:lang w:eastAsia="ru-RU"/>
          </w:rPr>
          <w:t>Конституцию</w:t>
        </w:r>
      </w:hyperlink>
      <w:r w:rsidRPr="00440DF5">
        <w:rPr>
          <w:rFonts w:ascii="Arial" w:eastAsia="Times New Roman" w:hAnsi="Arial" w:cs="Arial"/>
          <w:color w:val="333333"/>
          <w:sz w:val="24"/>
          <w:szCs w:val="24"/>
          <w:lang w:eastAsia="ru-RU"/>
        </w:rPr>
        <w:t> Российской Федерации (</w:t>
      </w:r>
      <w:hyperlink r:id="rId145" w:anchor="dst0" w:history="1">
        <w:r w:rsidRPr="00440DF5">
          <w:rPr>
            <w:rFonts w:ascii="Arial" w:eastAsia="Times New Roman" w:hAnsi="Arial" w:cs="Arial"/>
            <w:color w:val="666699"/>
            <w:sz w:val="24"/>
            <w:szCs w:val="24"/>
            <w:lang w:eastAsia="ru-RU"/>
          </w:rPr>
          <w:t>Определение</w:t>
        </w:r>
      </w:hyperlink>
      <w:r w:rsidRPr="00440DF5">
        <w:rPr>
          <w:rFonts w:ascii="Arial" w:eastAsia="Times New Roman" w:hAnsi="Arial" w:cs="Arial"/>
          <w:color w:val="333333"/>
          <w:sz w:val="24"/>
          <w:szCs w:val="24"/>
          <w:lang w:eastAsia="ru-RU"/>
        </w:rPr>
        <w:t> Конституционного Суда Российской Федерации от 17 июля 2014 года N 1567-О).</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100029"/>
      <w:bookmarkEnd w:id="28"/>
      <w:r w:rsidRPr="00440DF5">
        <w:rPr>
          <w:rFonts w:ascii="Arial" w:eastAsia="Times New Roman" w:hAnsi="Arial" w:cs="Arial"/>
          <w:color w:val="333333"/>
          <w:sz w:val="24"/>
          <w:szCs w:val="24"/>
          <w:lang w:eastAsia="ru-RU"/>
        </w:rPr>
        <w:t>В соответствии со </w:t>
      </w:r>
      <w:hyperlink r:id="rId146" w:anchor="dst100594" w:history="1">
        <w:r w:rsidRPr="00440DF5">
          <w:rPr>
            <w:rFonts w:ascii="Arial" w:eastAsia="Times New Roman" w:hAnsi="Arial" w:cs="Arial"/>
            <w:color w:val="666699"/>
            <w:sz w:val="24"/>
            <w:szCs w:val="24"/>
            <w:lang w:eastAsia="ru-RU"/>
          </w:rPr>
          <w:t>статьей 136</w:t>
        </w:r>
      </w:hyperlink>
      <w:r w:rsidRPr="00440DF5">
        <w:rPr>
          <w:rFonts w:ascii="Arial" w:eastAsia="Times New Roman" w:hAnsi="Arial" w:cs="Arial"/>
          <w:color w:val="333333"/>
          <w:sz w:val="24"/>
          <w:szCs w:val="24"/>
          <w:lang w:eastAsia="ru-RU"/>
        </w:rPr>
        <w:t> Конституции Российской Федерации во взаимосвязи с ее </w:t>
      </w:r>
      <w:hyperlink r:id="rId147" w:anchor="dst100478" w:history="1">
        <w:r w:rsidRPr="00440DF5">
          <w:rPr>
            <w:rFonts w:ascii="Arial" w:eastAsia="Times New Roman" w:hAnsi="Arial" w:cs="Arial"/>
            <w:color w:val="666699"/>
            <w:sz w:val="24"/>
            <w:szCs w:val="24"/>
            <w:lang w:eastAsia="ru-RU"/>
          </w:rPr>
          <w:t>статьей 108</w:t>
        </w:r>
      </w:hyperlink>
      <w:r w:rsidRPr="00440DF5">
        <w:rPr>
          <w:rFonts w:ascii="Arial" w:eastAsia="Times New Roman" w:hAnsi="Arial" w:cs="Arial"/>
          <w:color w:val="333333"/>
          <w:sz w:val="24"/>
          <w:szCs w:val="24"/>
          <w:lang w:eastAsia="ru-RU"/>
        </w:rPr>
        <w:t> процедура внесения конституционной поправки во всяком случае включает последовательность надлежащих действий (актов): предложение о поправке в форме проекта закона о поправке, рассмотрение в Государственной Думе проекта закона о поправке (включая внесение между первым и вторым чтением поправок к проекту закона в той же парламентской процедуре, что и при рассмотрении иных законов), одобрение Государственной Думой, одобрение Советом Федерации, одобрение органами законодательной власти не менее чем двух третей субъектов Российской Федерации, подписание Президентом Российской Федерации, обнародование. Подтверждая необходимость этой процедуры, </w:t>
      </w:r>
      <w:hyperlink r:id="rId148" w:anchor="dst0" w:history="1">
        <w:r w:rsidRPr="00440DF5">
          <w:rPr>
            <w:rFonts w:ascii="Arial" w:eastAsia="Times New Roman" w:hAnsi="Arial" w:cs="Arial"/>
            <w:color w:val="666699"/>
            <w:sz w:val="24"/>
            <w:szCs w:val="24"/>
            <w:lang w:eastAsia="ru-RU"/>
          </w:rPr>
          <w:t>Закон</w:t>
        </w:r>
      </w:hyperlink>
      <w:r w:rsidRPr="00440DF5">
        <w:rPr>
          <w:rFonts w:ascii="Arial" w:eastAsia="Times New Roman" w:hAnsi="Arial" w:cs="Arial"/>
          <w:color w:val="333333"/>
          <w:sz w:val="24"/>
          <w:szCs w:val="24"/>
          <w:lang w:eastAsia="ru-RU"/>
        </w:rPr>
        <w:t> о поправке предусматривает в качестве дополнения к ней, помимо дачи Конституционным Судом Российской Федерации настоящего Заключения, общероссийское голосование как обязательное условие вступления в силу предлагаемых изменений в текст </w:t>
      </w:r>
      <w:hyperlink r:id="rId149"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100030"/>
      <w:bookmarkEnd w:id="29"/>
      <w:r w:rsidRPr="00440DF5">
        <w:rPr>
          <w:rFonts w:ascii="Arial" w:eastAsia="Times New Roman" w:hAnsi="Arial" w:cs="Arial"/>
          <w:color w:val="333333"/>
          <w:sz w:val="24"/>
          <w:szCs w:val="24"/>
          <w:lang w:eastAsia="ru-RU"/>
        </w:rPr>
        <w:t>Общероссийское голосование, предусмотренное </w:t>
      </w:r>
      <w:hyperlink r:id="rId150" w:anchor="dst0" w:history="1">
        <w:r w:rsidRPr="00440DF5">
          <w:rPr>
            <w:rFonts w:ascii="Arial" w:eastAsia="Times New Roman" w:hAnsi="Arial" w:cs="Arial"/>
            <w:color w:val="666699"/>
            <w:sz w:val="24"/>
            <w:szCs w:val="24"/>
            <w:lang w:eastAsia="ru-RU"/>
          </w:rPr>
          <w:t>Законом</w:t>
        </w:r>
      </w:hyperlink>
      <w:r w:rsidRPr="00440DF5">
        <w:rPr>
          <w:rFonts w:ascii="Arial" w:eastAsia="Times New Roman" w:hAnsi="Arial" w:cs="Arial"/>
          <w:color w:val="333333"/>
          <w:sz w:val="24"/>
          <w:szCs w:val="24"/>
          <w:lang w:eastAsia="ru-RU"/>
        </w:rPr>
        <w:t> о поправке, имеет особую юридическую природу. По смыслу </w:t>
      </w:r>
      <w:hyperlink r:id="rId151" w:anchor="dst100018" w:history="1">
        <w:r w:rsidRPr="00440DF5">
          <w:rPr>
            <w:rFonts w:ascii="Arial" w:eastAsia="Times New Roman" w:hAnsi="Arial" w:cs="Arial"/>
            <w:color w:val="666699"/>
            <w:sz w:val="24"/>
            <w:szCs w:val="24"/>
            <w:lang w:eastAsia="ru-RU"/>
          </w:rPr>
          <w:t>статей 1 (часть 1)</w:t>
        </w:r>
      </w:hyperlink>
      <w:r w:rsidRPr="00440DF5">
        <w:rPr>
          <w:rFonts w:ascii="Arial" w:eastAsia="Times New Roman" w:hAnsi="Arial" w:cs="Arial"/>
          <w:color w:val="333333"/>
          <w:sz w:val="24"/>
          <w:szCs w:val="24"/>
          <w:lang w:eastAsia="ru-RU"/>
        </w:rPr>
        <w:t>, </w:t>
      </w:r>
      <w:hyperlink r:id="rId152" w:anchor="dst100023" w:history="1">
        <w:r w:rsidRPr="00440DF5">
          <w:rPr>
            <w:rFonts w:ascii="Arial" w:eastAsia="Times New Roman" w:hAnsi="Arial" w:cs="Arial"/>
            <w:color w:val="666699"/>
            <w:sz w:val="24"/>
            <w:szCs w:val="24"/>
            <w:lang w:eastAsia="ru-RU"/>
          </w:rPr>
          <w:t>3 (части 1</w:t>
        </w:r>
      </w:hyperlink>
      <w:r w:rsidRPr="00440DF5">
        <w:rPr>
          <w:rFonts w:ascii="Arial" w:eastAsia="Times New Roman" w:hAnsi="Arial" w:cs="Arial"/>
          <w:color w:val="333333"/>
          <w:sz w:val="24"/>
          <w:szCs w:val="24"/>
          <w:lang w:eastAsia="ru-RU"/>
        </w:rPr>
        <w:t> и </w:t>
      </w:r>
      <w:hyperlink r:id="rId153" w:anchor="dst10002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154" w:anchor="dst100122" w:history="1">
        <w:r w:rsidRPr="00440DF5">
          <w:rPr>
            <w:rFonts w:ascii="Arial" w:eastAsia="Times New Roman" w:hAnsi="Arial" w:cs="Arial"/>
            <w:color w:val="666699"/>
            <w:sz w:val="24"/>
            <w:szCs w:val="24"/>
            <w:lang w:eastAsia="ru-RU"/>
          </w:rPr>
          <w:t>32 (часть 1)</w:t>
        </w:r>
      </w:hyperlink>
      <w:r w:rsidRPr="00440DF5">
        <w:rPr>
          <w:rFonts w:ascii="Arial" w:eastAsia="Times New Roman" w:hAnsi="Arial" w:cs="Arial"/>
          <w:color w:val="333333"/>
          <w:sz w:val="24"/>
          <w:szCs w:val="24"/>
          <w:lang w:eastAsia="ru-RU"/>
        </w:rPr>
        <w:t> Конституции Российской Федерации, оно представляет собой форму непосредственного народного волеизъявления при принятии указанного государственного решения и как таковое не заменяет собой осуществления прерогативы Федерального Собрания и органов законодательной власти субъектов Российской Федерации, которая реализуется ими при принятии данного решения в порядке </w:t>
      </w:r>
      <w:hyperlink r:id="rId155" w:anchor="dst100594" w:history="1">
        <w:r w:rsidRPr="00440DF5">
          <w:rPr>
            <w:rFonts w:ascii="Arial" w:eastAsia="Times New Roman" w:hAnsi="Arial" w:cs="Arial"/>
            <w:color w:val="666699"/>
            <w:sz w:val="24"/>
            <w:szCs w:val="24"/>
            <w:lang w:eastAsia="ru-RU"/>
          </w:rPr>
          <w:t>статьи 136</w:t>
        </w:r>
      </w:hyperlink>
      <w:r w:rsidRPr="00440DF5">
        <w:rPr>
          <w:rFonts w:ascii="Arial" w:eastAsia="Times New Roman" w:hAnsi="Arial" w:cs="Arial"/>
          <w:color w:val="333333"/>
          <w:sz w:val="24"/>
          <w:szCs w:val="24"/>
          <w:lang w:eastAsia="ru-RU"/>
        </w:rPr>
        <w:t> Конституции Российской Федерации. Поэтому конституционный законодатель, руководствуясь принципом народовластия, в целях конституционной легитимации своего решения был вправе обратиться к общероссийскому голосованию, прямо не предусмотренному действующим правовым регулированием для принятия конституционной поправки.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00031"/>
      <w:bookmarkEnd w:id="30"/>
      <w:r w:rsidRPr="00440DF5">
        <w:rPr>
          <w:rFonts w:ascii="Arial" w:eastAsia="Times New Roman" w:hAnsi="Arial" w:cs="Arial"/>
          <w:color w:val="333333"/>
          <w:sz w:val="24"/>
          <w:szCs w:val="24"/>
          <w:lang w:eastAsia="ru-RU"/>
        </w:rPr>
        <w:t>Такое дополнение названной процедуры проведением общероссийского голосования не может считаться отказом Федерального Собрания и законодателей субъектов Российской Федерации от принадлежащего им правомочия и обусловленной этим соответствующей конституционной обязанности и, по смыслу </w:t>
      </w:r>
      <w:hyperlink r:id="rId156" w:anchor="dst100022" w:history="1">
        <w:r w:rsidRPr="00440DF5">
          <w:rPr>
            <w:rFonts w:ascii="Arial" w:eastAsia="Times New Roman" w:hAnsi="Arial" w:cs="Arial"/>
            <w:color w:val="666699"/>
            <w:sz w:val="24"/>
            <w:szCs w:val="24"/>
            <w:lang w:eastAsia="ru-RU"/>
          </w:rPr>
          <w:t>статей 3</w:t>
        </w:r>
      </w:hyperlink>
      <w:r w:rsidRPr="00440DF5">
        <w:rPr>
          <w:rFonts w:ascii="Arial" w:eastAsia="Times New Roman" w:hAnsi="Arial" w:cs="Arial"/>
          <w:color w:val="333333"/>
          <w:sz w:val="24"/>
          <w:szCs w:val="24"/>
          <w:lang w:eastAsia="ru-RU"/>
        </w:rPr>
        <w:t>, </w:t>
      </w:r>
      <w:hyperlink r:id="rId157" w:anchor="dst100478" w:history="1">
        <w:r w:rsidRPr="00440DF5">
          <w:rPr>
            <w:rFonts w:ascii="Arial" w:eastAsia="Times New Roman" w:hAnsi="Arial" w:cs="Arial"/>
            <w:color w:val="666699"/>
            <w:sz w:val="24"/>
            <w:szCs w:val="24"/>
            <w:lang w:eastAsia="ru-RU"/>
          </w:rPr>
          <w:t>108</w:t>
        </w:r>
      </w:hyperlink>
      <w:r w:rsidRPr="00440DF5">
        <w:rPr>
          <w:rFonts w:ascii="Arial" w:eastAsia="Times New Roman" w:hAnsi="Arial" w:cs="Arial"/>
          <w:color w:val="333333"/>
          <w:sz w:val="24"/>
          <w:szCs w:val="24"/>
          <w:lang w:eastAsia="ru-RU"/>
        </w:rPr>
        <w:t> и </w:t>
      </w:r>
      <w:hyperlink r:id="rId158" w:anchor="dst100594" w:history="1">
        <w:r w:rsidRPr="00440DF5">
          <w:rPr>
            <w:rFonts w:ascii="Arial" w:eastAsia="Times New Roman" w:hAnsi="Arial" w:cs="Arial"/>
            <w:color w:val="666699"/>
            <w:sz w:val="24"/>
            <w:szCs w:val="24"/>
            <w:lang w:eastAsia="ru-RU"/>
          </w:rPr>
          <w:t>136</w:t>
        </w:r>
      </w:hyperlink>
      <w:r w:rsidRPr="00440DF5">
        <w:rPr>
          <w:rFonts w:ascii="Arial" w:eastAsia="Times New Roman" w:hAnsi="Arial" w:cs="Arial"/>
          <w:color w:val="333333"/>
          <w:sz w:val="24"/>
          <w:szCs w:val="24"/>
          <w:lang w:eastAsia="ru-RU"/>
        </w:rPr>
        <w:t> Конституции Российской Федерации, отвечает принципу народовластия, составляющему одну из важнейших основ конституционного строя, является конституционно оправданным.</w:t>
      </w:r>
    </w:p>
    <w:bookmarkStart w:id="31" w:name="dst100032"/>
    <w:bookmarkEnd w:id="31"/>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r w:rsidRPr="00440DF5">
        <w:rPr>
          <w:rFonts w:ascii="Arial" w:eastAsia="Times New Roman" w:hAnsi="Arial" w:cs="Arial"/>
          <w:color w:val="333333"/>
          <w:sz w:val="24"/>
          <w:szCs w:val="24"/>
          <w:lang w:eastAsia="ru-RU"/>
        </w:rPr>
        <w:lastRenderedPageBreak/>
        <w:fldChar w:fldCharType="begin"/>
      </w:r>
      <w:r w:rsidRPr="00440DF5">
        <w:rPr>
          <w:rFonts w:ascii="Arial" w:eastAsia="Times New Roman" w:hAnsi="Arial" w:cs="Arial"/>
          <w:color w:val="333333"/>
          <w:sz w:val="24"/>
          <w:szCs w:val="24"/>
          <w:lang w:eastAsia="ru-RU"/>
        </w:rPr>
        <w:instrText xml:space="preserve"> HYPERLINK "http://www.consultant.ru/document/cons_doc_LAW_346019/b004fed0b70d0f223e4a81f8ad6cd92af90a7e3b/" \l "dst100117" </w:instrText>
      </w:r>
      <w:r w:rsidRPr="00440DF5">
        <w:rPr>
          <w:rFonts w:ascii="Arial" w:eastAsia="Times New Roman" w:hAnsi="Arial" w:cs="Arial"/>
          <w:color w:val="333333"/>
          <w:sz w:val="24"/>
          <w:szCs w:val="24"/>
          <w:lang w:eastAsia="ru-RU"/>
        </w:rPr>
        <w:fldChar w:fldCharType="separate"/>
      </w:r>
      <w:r w:rsidRPr="00440DF5">
        <w:rPr>
          <w:rFonts w:ascii="Arial" w:eastAsia="Times New Roman" w:hAnsi="Arial" w:cs="Arial"/>
          <w:color w:val="666699"/>
          <w:sz w:val="24"/>
          <w:szCs w:val="24"/>
          <w:lang w:eastAsia="ru-RU"/>
        </w:rPr>
        <w:t>Статьи 2</w:t>
      </w:r>
      <w:r w:rsidRPr="00440DF5">
        <w:rPr>
          <w:rFonts w:ascii="Arial" w:eastAsia="Times New Roman" w:hAnsi="Arial" w:cs="Arial"/>
          <w:color w:val="333333"/>
          <w:sz w:val="24"/>
          <w:szCs w:val="24"/>
          <w:lang w:eastAsia="ru-RU"/>
        </w:rPr>
        <w:fldChar w:fldCharType="end"/>
      </w:r>
      <w:r w:rsidRPr="00440DF5">
        <w:rPr>
          <w:rFonts w:ascii="Arial" w:eastAsia="Times New Roman" w:hAnsi="Arial" w:cs="Arial"/>
          <w:color w:val="333333"/>
          <w:sz w:val="24"/>
          <w:szCs w:val="24"/>
          <w:lang w:eastAsia="ru-RU"/>
        </w:rPr>
        <w:t> и </w:t>
      </w:r>
      <w:hyperlink r:id="rId159" w:anchor="dst100379" w:history="1">
        <w:r w:rsidRPr="00440DF5">
          <w:rPr>
            <w:rFonts w:ascii="Arial" w:eastAsia="Times New Roman" w:hAnsi="Arial" w:cs="Arial"/>
            <w:color w:val="666699"/>
            <w:sz w:val="24"/>
            <w:szCs w:val="24"/>
            <w:lang w:eastAsia="ru-RU"/>
          </w:rPr>
          <w:t>3</w:t>
        </w:r>
      </w:hyperlink>
      <w:r w:rsidRPr="00440DF5">
        <w:rPr>
          <w:rFonts w:ascii="Arial" w:eastAsia="Times New Roman" w:hAnsi="Arial" w:cs="Arial"/>
          <w:color w:val="333333"/>
          <w:sz w:val="24"/>
          <w:szCs w:val="24"/>
          <w:lang w:eastAsia="ru-RU"/>
        </w:rPr>
        <w:t> Закона о поправке не содержат предписаний о числе граждан, которые должны принять участие в общероссийском голосовании, чтобы оно было признано состоявшимся. В связи с этим </w:t>
      </w:r>
      <w:hyperlink r:id="rId160" w:anchor="dst100386" w:history="1">
        <w:r w:rsidRPr="00440DF5">
          <w:rPr>
            <w:rFonts w:ascii="Arial" w:eastAsia="Times New Roman" w:hAnsi="Arial" w:cs="Arial"/>
            <w:color w:val="666699"/>
            <w:sz w:val="24"/>
            <w:szCs w:val="24"/>
            <w:lang w:eastAsia="ru-RU"/>
          </w:rPr>
          <w:t>частью 5 статьи 3</w:t>
        </w:r>
      </w:hyperlink>
      <w:r w:rsidRPr="00440DF5">
        <w:rPr>
          <w:rFonts w:ascii="Arial" w:eastAsia="Times New Roman" w:hAnsi="Arial" w:cs="Arial"/>
          <w:color w:val="333333"/>
          <w:sz w:val="24"/>
          <w:szCs w:val="24"/>
          <w:lang w:eastAsia="ru-RU"/>
        </w:rPr>
        <w:t> данного Закона установлено, что изменения в </w:t>
      </w:r>
      <w:hyperlink r:id="rId161" w:anchor="dst0" w:history="1">
        <w:r w:rsidRPr="00440DF5">
          <w:rPr>
            <w:rFonts w:ascii="Arial" w:eastAsia="Times New Roman" w:hAnsi="Arial" w:cs="Arial"/>
            <w:color w:val="666699"/>
            <w:sz w:val="24"/>
            <w:szCs w:val="24"/>
            <w:lang w:eastAsia="ru-RU"/>
          </w:rPr>
          <w:t>Конституцию</w:t>
        </w:r>
      </w:hyperlink>
      <w:r w:rsidRPr="00440DF5">
        <w:rPr>
          <w:rFonts w:ascii="Arial" w:eastAsia="Times New Roman" w:hAnsi="Arial" w:cs="Arial"/>
          <w:color w:val="333333"/>
          <w:sz w:val="24"/>
          <w:szCs w:val="24"/>
          <w:lang w:eastAsia="ru-RU"/>
        </w:rPr>
        <w:t> Российской Федерации, предусмотренные его </w:t>
      </w:r>
      <w:hyperlink r:id="rId162" w:anchor="dst100006" w:history="1">
        <w:r w:rsidRPr="00440DF5">
          <w:rPr>
            <w:rFonts w:ascii="Arial" w:eastAsia="Times New Roman" w:hAnsi="Arial" w:cs="Arial"/>
            <w:color w:val="666699"/>
            <w:sz w:val="24"/>
            <w:szCs w:val="24"/>
            <w:lang w:eastAsia="ru-RU"/>
          </w:rPr>
          <w:t>статьей 1</w:t>
        </w:r>
      </w:hyperlink>
      <w:r w:rsidRPr="00440DF5">
        <w:rPr>
          <w:rFonts w:ascii="Arial" w:eastAsia="Times New Roman" w:hAnsi="Arial" w:cs="Arial"/>
          <w:color w:val="333333"/>
          <w:sz w:val="24"/>
          <w:szCs w:val="24"/>
          <w:lang w:eastAsia="ru-RU"/>
        </w:rPr>
        <w:t>, считаются одобренными, если за них проголосовало более половины граждан Российской Федерации, принявших участие в общероссийском голосовании. Принимая такое решение, конституционный законодатель был вправе исходить из того, что при обеспечении свободного участия граждан в общероссийском голосовании и достоверного определения его результатов добровольный отказ от участия в нем какой-либо части граждан, являясь их самостоятельным осознанным выбором, не может препятствовать конституционно значимому установлению итогового - как положительного, так и отрицательного - волеизъявления участников такого голосования, реализовавших свое право на осуществление данной формы народовластия. Соответственно, приведенное регулирование не может рассматриваться как отступление от требований </w:t>
      </w:r>
      <w:hyperlink r:id="rId163"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и </w:t>
      </w:r>
      <w:hyperlink r:id="rId164"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Не противоречит оно и ее </w:t>
      </w:r>
      <w:hyperlink r:id="rId165" w:anchor="dst100593" w:history="1">
        <w:r w:rsidRPr="00440DF5">
          <w:rPr>
            <w:rFonts w:ascii="Arial" w:eastAsia="Times New Roman" w:hAnsi="Arial" w:cs="Arial"/>
            <w:color w:val="666699"/>
            <w:sz w:val="24"/>
            <w:szCs w:val="24"/>
            <w:lang w:eastAsia="ru-RU"/>
          </w:rPr>
          <w:t>статье 135 (часть 3)</w:t>
        </w:r>
      </w:hyperlink>
      <w:r w:rsidRPr="00440DF5">
        <w:rPr>
          <w:rFonts w:ascii="Arial" w:eastAsia="Times New Roman" w:hAnsi="Arial" w:cs="Arial"/>
          <w:color w:val="333333"/>
          <w:sz w:val="24"/>
          <w:szCs w:val="24"/>
          <w:lang w:eastAsia="ru-RU"/>
        </w:rPr>
        <w:t>, согласно которой условием принятия новой Конституции Российской Федерации на всенародном голосовании является участие в нем более половины избирателей, - поскольку речь идет о внесении поправки в </w:t>
      </w:r>
      <w:hyperlink r:id="rId166" w:anchor="dst0" w:history="1">
        <w:r w:rsidRPr="00440DF5">
          <w:rPr>
            <w:rFonts w:ascii="Arial" w:eastAsia="Times New Roman" w:hAnsi="Arial" w:cs="Arial"/>
            <w:color w:val="666699"/>
            <w:sz w:val="24"/>
            <w:szCs w:val="24"/>
            <w:lang w:eastAsia="ru-RU"/>
          </w:rPr>
          <w:t>Конституцию</w:t>
        </w:r>
      </w:hyperlink>
      <w:r w:rsidRPr="00440DF5">
        <w:rPr>
          <w:rFonts w:ascii="Arial" w:eastAsia="Times New Roman" w:hAnsi="Arial" w:cs="Arial"/>
          <w:color w:val="333333"/>
          <w:sz w:val="24"/>
          <w:szCs w:val="24"/>
          <w:lang w:eastAsia="ru-RU"/>
        </w:rPr>
        <w:t> Российской Федерации, а не о принятии нового Основного Закона.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100033"/>
      <w:bookmarkEnd w:id="32"/>
      <w:r w:rsidRPr="00440DF5">
        <w:rPr>
          <w:rFonts w:ascii="Arial" w:eastAsia="Times New Roman" w:hAnsi="Arial" w:cs="Arial"/>
          <w:color w:val="333333"/>
          <w:sz w:val="24"/>
          <w:szCs w:val="24"/>
          <w:lang w:eastAsia="ru-RU"/>
        </w:rPr>
        <w:t>2.2. </w:t>
      </w:r>
      <w:hyperlink r:id="rId167" w:anchor="dst100117" w:history="1">
        <w:r w:rsidRPr="00440DF5">
          <w:rPr>
            <w:rFonts w:ascii="Arial" w:eastAsia="Times New Roman" w:hAnsi="Arial" w:cs="Arial"/>
            <w:color w:val="666699"/>
            <w:sz w:val="24"/>
            <w:szCs w:val="24"/>
            <w:lang w:eastAsia="ru-RU"/>
          </w:rPr>
          <w:t>Статья 2</w:t>
        </w:r>
      </w:hyperlink>
      <w:r w:rsidRPr="00440DF5">
        <w:rPr>
          <w:rFonts w:ascii="Arial" w:eastAsia="Times New Roman" w:hAnsi="Arial" w:cs="Arial"/>
          <w:color w:val="333333"/>
          <w:sz w:val="24"/>
          <w:szCs w:val="24"/>
          <w:lang w:eastAsia="ru-RU"/>
        </w:rPr>
        <w:t> Закона о поправке предусматривает, что 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судом недееспособными или содержащихся в местах лишения свободы по приговору суда. Граждане участвуют в общероссийском голосовании на основе всеобщего равного и прямого волеизъявления при тайном голосовании. Такое участие является свободным и добровольным, и никто не вправе оказывать воздействие на гражданина с целью принудить его к участию или неучастию в общероссийском голосовании, а также препятствовать его свободному волеизъявлению. Подготовка и проведение общероссийского голосования осуществляются открыто и гласно (</w:t>
      </w:r>
      <w:hyperlink r:id="rId168" w:anchor="dst100340" w:history="1">
        <w:r w:rsidRPr="00440DF5">
          <w:rPr>
            <w:rFonts w:ascii="Arial" w:eastAsia="Times New Roman" w:hAnsi="Arial" w:cs="Arial"/>
            <w:color w:val="666699"/>
            <w:sz w:val="24"/>
            <w:szCs w:val="24"/>
            <w:lang w:eastAsia="ru-RU"/>
          </w:rPr>
          <w:t>части 6</w:t>
        </w:r>
      </w:hyperlink>
      <w:r w:rsidRPr="00440DF5">
        <w:rPr>
          <w:rFonts w:ascii="Arial" w:eastAsia="Times New Roman" w:hAnsi="Arial" w:cs="Arial"/>
          <w:color w:val="333333"/>
          <w:sz w:val="24"/>
          <w:szCs w:val="24"/>
          <w:lang w:eastAsia="ru-RU"/>
        </w:rPr>
        <w:t> - </w:t>
      </w:r>
      <w:hyperlink r:id="rId169" w:anchor="dst100344"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100034"/>
      <w:bookmarkEnd w:id="33"/>
      <w:r w:rsidRPr="00440DF5">
        <w:rPr>
          <w:rFonts w:ascii="Arial" w:eastAsia="Times New Roman" w:hAnsi="Arial" w:cs="Arial"/>
          <w:color w:val="333333"/>
          <w:sz w:val="24"/>
          <w:szCs w:val="24"/>
          <w:lang w:eastAsia="ru-RU"/>
        </w:rPr>
        <w:t>Общероссийское голосование не может состояться ранее чем через 30 дней со дня официального опубликования указа Президента Российской Федерации о его назначении (</w:t>
      </w:r>
      <w:hyperlink r:id="rId170" w:anchor="dst100338" w:history="1">
        <w:r w:rsidRPr="00440DF5">
          <w:rPr>
            <w:rFonts w:ascii="Arial" w:eastAsia="Times New Roman" w:hAnsi="Arial" w:cs="Arial"/>
            <w:color w:val="666699"/>
            <w:sz w:val="24"/>
            <w:szCs w:val="24"/>
            <w:lang w:eastAsia="ru-RU"/>
          </w:rPr>
          <w:t>абзац первый части 5 статьи 2</w:t>
        </w:r>
      </w:hyperlink>
      <w:r w:rsidRPr="00440DF5">
        <w:rPr>
          <w:rFonts w:ascii="Arial" w:eastAsia="Times New Roman" w:hAnsi="Arial" w:cs="Arial"/>
          <w:color w:val="333333"/>
          <w:sz w:val="24"/>
          <w:szCs w:val="24"/>
          <w:lang w:eastAsia="ru-RU"/>
        </w:rPr>
        <w:t> Закона о поправке), а значит, предполагается достаточный срок для ознакомления граждан с планируемыми изменениями </w:t>
      </w:r>
      <w:hyperlink r:id="rId171" w:anchor="dst100236" w:history="1">
        <w:r w:rsidRPr="00440DF5">
          <w:rPr>
            <w:rFonts w:ascii="Arial" w:eastAsia="Times New Roman" w:hAnsi="Arial" w:cs="Arial"/>
            <w:color w:val="666699"/>
            <w:sz w:val="24"/>
            <w:szCs w:val="24"/>
            <w:lang w:eastAsia="ru-RU"/>
          </w:rPr>
          <w:t>глав 3</w:t>
        </w:r>
      </w:hyperlink>
      <w:r w:rsidRPr="00440DF5">
        <w:rPr>
          <w:rFonts w:ascii="Arial" w:eastAsia="Times New Roman" w:hAnsi="Arial" w:cs="Arial"/>
          <w:color w:val="333333"/>
          <w:sz w:val="24"/>
          <w:szCs w:val="24"/>
          <w:lang w:eastAsia="ru-RU"/>
        </w:rPr>
        <w:t> - </w:t>
      </w:r>
      <w:hyperlink r:id="rId172" w:anchor="dst100575" w:history="1">
        <w:r w:rsidRPr="00440DF5">
          <w:rPr>
            <w:rFonts w:ascii="Arial" w:eastAsia="Times New Roman" w:hAnsi="Arial" w:cs="Arial"/>
            <w:color w:val="666699"/>
            <w:sz w:val="24"/>
            <w:szCs w:val="24"/>
            <w:lang w:eastAsia="ru-RU"/>
          </w:rPr>
          <w:t>8</w:t>
        </w:r>
      </w:hyperlink>
      <w:r w:rsidRPr="00440DF5">
        <w:rPr>
          <w:rFonts w:ascii="Arial" w:eastAsia="Times New Roman" w:hAnsi="Arial" w:cs="Arial"/>
          <w:color w:val="333333"/>
          <w:sz w:val="24"/>
          <w:szCs w:val="24"/>
          <w:lang w:eastAsia="ru-RU"/>
        </w:rPr>
        <w:t> Конституции Российской Федерации. Обеспечение возможности ознакомления возложено на Центральную избирательную комиссию Российской Федерации (</w:t>
      </w:r>
      <w:hyperlink r:id="rId173" w:anchor="dst100356" w:history="1">
        <w:r w:rsidRPr="00440DF5">
          <w:rPr>
            <w:rFonts w:ascii="Arial" w:eastAsia="Times New Roman" w:hAnsi="Arial" w:cs="Arial"/>
            <w:color w:val="666699"/>
            <w:sz w:val="24"/>
            <w:szCs w:val="24"/>
            <w:lang w:eastAsia="ru-RU"/>
          </w:rPr>
          <w:t>пункт 2 части 15 статьи 2</w:t>
        </w:r>
      </w:hyperlink>
      <w:r w:rsidRPr="00440DF5">
        <w:rPr>
          <w:rFonts w:ascii="Arial" w:eastAsia="Times New Roman" w:hAnsi="Arial" w:cs="Arial"/>
          <w:color w:val="333333"/>
          <w:sz w:val="24"/>
          <w:szCs w:val="24"/>
          <w:lang w:eastAsia="ru-RU"/>
        </w:rPr>
        <w:t> Закона о поправке).</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4" w:name="dst100035"/>
      <w:bookmarkEnd w:id="34"/>
      <w:r w:rsidRPr="00440DF5">
        <w:rPr>
          <w:rFonts w:ascii="Arial" w:eastAsia="Times New Roman" w:hAnsi="Arial" w:cs="Arial"/>
          <w:color w:val="333333"/>
          <w:sz w:val="24"/>
          <w:szCs w:val="24"/>
          <w:lang w:eastAsia="ru-RU"/>
        </w:rPr>
        <w:t>Такое регулирование соответствует общепризнанным демократическим стандартам народного волеизъявления и не может рассматриваться как противоречащее положениям </w:t>
      </w:r>
      <w:hyperlink r:id="rId174"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и </w:t>
      </w:r>
      <w:hyperlink r:id="rId175"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как и в целом </w:t>
      </w:r>
      <w:hyperlink r:id="rId176" w:anchor="dst100117" w:history="1">
        <w:r w:rsidRPr="00440DF5">
          <w:rPr>
            <w:rFonts w:ascii="Arial" w:eastAsia="Times New Roman" w:hAnsi="Arial" w:cs="Arial"/>
            <w:color w:val="666699"/>
            <w:sz w:val="24"/>
            <w:szCs w:val="24"/>
            <w:lang w:eastAsia="ru-RU"/>
          </w:rPr>
          <w:t>статья 2</w:t>
        </w:r>
      </w:hyperlink>
      <w:r w:rsidRPr="00440DF5">
        <w:rPr>
          <w:rFonts w:ascii="Arial" w:eastAsia="Times New Roman" w:hAnsi="Arial" w:cs="Arial"/>
          <w:color w:val="333333"/>
          <w:sz w:val="24"/>
          <w:szCs w:val="24"/>
          <w:lang w:eastAsia="ru-RU"/>
        </w:rPr>
        <w:t> Закона о поправке, которая направлена на обеспечение подготовки и проведения общероссийского голосования, в том числе на решение организационных вопросов и на обеспечение удобства граждан при волеизъявлении.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5" w:name="dst100036"/>
      <w:bookmarkEnd w:id="35"/>
      <w:r w:rsidRPr="00440DF5">
        <w:rPr>
          <w:rFonts w:ascii="Arial" w:eastAsia="Times New Roman" w:hAnsi="Arial" w:cs="Arial"/>
          <w:color w:val="333333"/>
          <w:sz w:val="24"/>
          <w:szCs w:val="24"/>
          <w:lang w:eastAsia="ru-RU"/>
        </w:rPr>
        <w:t>3. В </w:t>
      </w:r>
      <w:hyperlink r:id="rId177" w:anchor="dst100236" w:history="1">
        <w:r w:rsidRPr="00440DF5">
          <w:rPr>
            <w:rFonts w:ascii="Arial" w:eastAsia="Times New Roman" w:hAnsi="Arial" w:cs="Arial"/>
            <w:color w:val="666699"/>
            <w:sz w:val="24"/>
            <w:szCs w:val="24"/>
            <w:lang w:eastAsia="ru-RU"/>
          </w:rPr>
          <w:t>главе 3</w:t>
        </w:r>
      </w:hyperlink>
      <w:r w:rsidRPr="00440DF5">
        <w:rPr>
          <w:rFonts w:ascii="Arial" w:eastAsia="Times New Roman" w:hAnsi="Arial" w:cs="Arial"/>
          <w:color w:val="333333"/>
          <w:sz w:val="24"/>
          <w:szCs w:val="24"/>
          <w:lang w:eastAsia="ru-RU"/>
        </w:rPr>
        <w:t xml:space="preserve"> "Федеративное устройство" Конституции Российской Федерации предусмотрен комплекс изменений, уточняющих конституционно-правовой статус Российской Федерации во внутригосударственных и международных (межгосударственных) отношениях, а также касающихся вопросов общероссийской </w:t>
      </w:r>
      <w:r w:rsidRPr="00440DF5">
        <w:rPr>
          <w:rFonts w:ascii="Arial" w:eastAsia="Times New Roman" w:hAnsi="Arial" w:cs="Arial"/>
          <w:color w:val="333333"/>
          <w:sz w:val="24"/>
          <w:szCs w:val="24"/>
          <w:lang w:eastAsia="ru-RU"/>
        </w:rPr>
        <w:lastRenderedPageBreak/>
        <w:t>государственной идентичности и гарантий ее сохранения и защиты (статья 67, часть 2.1; статья 67.1; статья 68, части 1 и 4; статья 69, части 2 и 3; статья 79.1).</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6" w:name="dst100037"/>
      <w:bookmarkEnd w:id="36"/>
      <w:r w:rsidRPr="00440DF5">
        <w:rPr>
          <w:rFonts w:ascii="Arial" w:eastAsia="Times New Roman" w:hAnsi="Arial" w:cs="Arial"/>
          <w:color w:val="333333"/>
          <w:sz w:val="24"/>
          <w:szCs w:val="24"/>
          <w:lang w:eastAsia="ru-RU"/>
        </w:rPr>
        <w:t>Конституционный текст дополняется в том числе положениями о запрете на отчуждение части территории Российской Федерации и о недопустимости призывов к таким действиям, об исторически сложившемся государственном единстве Российской Федерации, о почитании памяти защитников Отечества и защите исторической правды, о признании детей важнейшим приоритетом государственной политики России и создании государством условий, способствующих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об обеспечении приоритета семейного воспитания и принятии государством на себя обязанностей родителей в отношении детей, оставшихся без попечения, о государственном языке Российской Федерации - русском языке как языке государствообразующего народа, входящего в многонациональный союз равноправных народов Российской Федерации, и о признании культуры уникальным наследием многонационального народа России, о защите культурной самобытности всех народов и этнических общностей Российской Федерации, о поддержке соотечественников, проживающих за рубежом, о принятии Российской Федерацией мер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7" w:name="dst100038"/>
      <w:bookmarkEnd w:id="37"/>
      <w:r w:rsidRPr="00440DF5">
        <w:rPr>
          <w:rFonts w:ascii="Arial" w:eastAsia="Times New Roman" w:hAnsi="Arial" w:cs="Arial"/>
          <w:color w:val="333333"/>
          <w:sz w:val="24"/>
          <w:szCs w:val="24"/>
          <w:lang w:eastAsia="ru-RU"/>
        </w:rPr>
        <w:t>Включение данных положений в текст </w:t>
      </w:r>
      <w:hyperlink r:id="rId178"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не может рассматриваться как несовместимое с положениями </w:t>
      </w:r>
      <w:hyperlink r:id="rId179"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и </w:t>
      </w:r>
      <w:hyperlink r:id="rId180"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в частности ее </w:t>
      </w:r>
      <w:hyperlink r:id="rId181" w:anchor="dst100017" w:history="1">
        <w:r w:rsidRPr="00440DF5">
          <w:rPr>
            <w:rFonts w:ascii="Arial" w:eastAsia="Times New Roman" w:hAnsi="Arial" w:cs="Arial"/>
            <w:color w:val="666699"/>
            <w:sz w:val="24"/>
            <w:szCs w:val="24"/>
            <w:lang w:eastAsia="ru-RU"/>
          </w:rPr>
          <w:t>статей 1</w:t>
        </w:r>
      </w:hyperlink>
      <w:r w:rsidRPr="00440DF5">
        <w:rPr>
          <w:rFonts w:ascii="Arial" w:eastAsia="Times New Roman" w:hAnsi="Arial" w:cs="Arial"/>
          <w:color w:val="333333"/>
          <w:sz w:val="24"/>
          <w:szCs w:val="24"/>
          <w:lang w:eastAsia="ru-RU"/>
        </w:rPr>
        <w:t>, </w:t>
      </w:r>
      <w:hyperlink r:id="rId182" w:anchor="dst100057" w:history="1">
        <w:r w:rsidRPr="00440DF5">
          <w:rPr>
            <w:rFonts w:ascii="Arial" w:eastAsia="Times New Roman" w:hAnsi="Arial" w:cs="Arial"/>
            <w:color w:val="666699"/>
            <w:sz w:val="24"/>
            <w:szCs w:val="24"/>
            <w:lang w:eastAsia="ru-RU"/>
          </w:rPr>
          <w:t>13</w:t>
        </w:r>
      </w:hyperlink>
      <w:r w:rsidRPr="00440DF5">
        <w:rPr>
          <w:rFonts w:ascii="Arial" w:eastAsia="Times New Roman" w:hAnsi="Arial" w:cs="Arial"/>
          <w:color w:val="333333"/>
          <w:sz w:val="24"/>
          <w:szCs w:val="24"/>
          <w:lang w:eastAsia="ru-RU"/>
        </w:rPr>
        <w:t>, </w:t>
      </w:r>
      <w:hyperlink r:id="rId183" w:anchor="dst100063" w:history="1">
        <w:r w:rsidRPr="00440DF5">
          <w:rPr>
            <w:rFonts w:ascii="Arial" w:eastAsia="Times New Roman" w:hAnsi="Arial" w:cs="Arial"/>
            <w:color w:val="666699"/>
            <w:sz w:val="24"/>
            <w:szCs w:val="24"/>
            <w:lang w:eastAsia="ru-RU"/>
          </w:rPr>
          <w:t>14</w:t>
        </w:r>
      </w:hyperlink>
      <w:r w:rsidRPr="00440DF5">
        <w:rPr>
          <w:rFonts w:ascii="Arial" w:eastAsia="Times New Roman" w:hAnsi="Arial" w:cs="Arial"/>
          <w:color w:val="333333"/>
          <w:sz w:val="24"/>
          <w:szCs w:val="24"/>
          <w:lang w:eastAsia="ru-RU"/>
        </w:rPr>
        <w:t>, </w:t>
      </w:r>
      <w:hyperlink r:id="rId184" w:anchor="dst100108" w:history="1">
        <w:r w:rsidRPr="00440DF5">
          <w:rPr>
            <w:rFonts w:ascii="Arial" w:eastAsia="Times New Roman" w:hAnsi="Arial" w:cs="Arial"/>
            <w:color w:val="666699"/>
            <w:sz w:val="24"/>
            <w:szCs w:val="24"/>
            <w:lang w:eastAsia="ru-RU"/>
          </w:rPr>
          <w:t>28</w:t>
        </w:r>
      </w:hyperlink>
      <w:r w:rsidRPr="00440DF5">
        <w:rPr>
          <w:rFonts w:ascii="Arial" w:eastAsia="Times New Roman" w:hAnsi="Arial" w:cs="Arial"/>
          <w:color w:val="333333"/>
          <w:sz w:val="24"/>
          <w:szCs w:val="24"/>
          <w:lang w:eastAsia="ru-RU"/>
        </w:rPr>
        <w:t> и </w:t>
      </w:r>
      <w:hyperlink r:id="rId185" w:anchor="dst100110" w:history="1">
        <w:r w:rsidRPr="00440DF5">
          <w:rPr>
            <w:rFonts w:ascii="Arial" w:eastAsia="Times New Roman" w:hAnsi="Arial" w:cs="Arial"/>
            <w:color w:val="666699"/>
            <w:sz w:val="24"/>
            <w:szCs w:val="24"/>
            <w:lang w:eastAsia="ru-RU"/>
          </w:rPr>
          <w:t>29</w:t>
        </w:r>
      </w:hyperlink>
      <w:r w:rsidRPr="00440DF5">
        <w:rPr>
          <w:rFonts w:ascii="Arial" w:eastAsia="Times New Roman" w:hAnsi="Arial" w:cs="Arial"/>
          <w:color w:val="333333"/>
          <w:sz w:val="24"/>
          <w:szCs w:val="24"/>
          <w:lang w:eastAsia="ru-RU"/>
        </w:rPr>
        <w:t>, поскольку, будучи призванными отразить содержательную направленность и конституционно-правовые условия деятельности органов государственной власти Российской Федерации и в значительной степени - субъектов Российской Федерации, предлагаемые нормы носят неполитический, надпартийный и внеконфессиональный характер и не могут расцениваться, толковаться и применяться как устанавливающие государственную или обязательную идеологию, изменяющие принципы плюралистической демократии и светского характера Российского государства, вводящие какие-либо недопустимые с точки зрения </w:t>
      </w:r>
      <w:hyperlink r:id="rId186"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и </w:t>
      </w:r>
      <w:hyperlink r:id="rId187"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ограничения прав и свобод человека и гражданина и вмешательство в них.</w:t>
      </w:r>
    </w:p>
    <w:bookmarkStart w:id="38" w:name="dst100039"/>
    <w:bookmarkEnd w:id="38"/>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r w:rsidRPr="00440DF5">
        <w:rPr>
          <w:rFonts w:ascii="Arial" w:eastAsia="Times New Roman" w:hAnsi="Arial" w:cs="Arial"/>
          <w:color w:val="333333"/>
          <w:sz w:val="24"/>
          <w:szCs w:val="24"/>
          <w:lang w:eastAsia="ru-RU"/>
        </w:rPr>
        <w:fldChar w:fldCharType="begin"/>
      </w:r>
      <w:r w:rsidRPr="00440DF5">
        <w:rPr>
          <w:rFonts w:ascii="Arial" w:eastAsia="Times New Roman" w:hAnsi="Arial" w:cs="Arial"/>
          <w:color w:val="333333"/>
          <w:sz w:val="24"/>
          <w:szCs w:val="24"/>
          <w:lang w:eastAsia="ru-RU"/>
        </w:rPr>
        <w:instrText xml:space="preserve"> HYPERLINK "http://www.consultant.ru/document/cons_doc_LAW_346019/" \l "dst0" </w:instrText>
      </w:r>
      <w:r w:rsidRPr="00440DF5">
        <w:rPr>
          <w:rFonts w:ascii="Arial" w:eastAsia="Times New Roman" w:hAnsi="Arial" w:cs="Arial"/>
          <w:color w:val="333333"/>
          <w:sz w:val="24"/>
          <w:szCs w:val="24"/>
          <w:lang w:eastAsia="ru-RU"/>
        </w:rPr>
        <w:fldChar w:fldCharType="separate"/>
      </w:r>
      <w:r w:rsidRPr="00440DF5">
        <w:rPr>
          <w:rFonts w:ascii="Arial" w:eastAsia="Times New Roman" w:hAnsi="Arial" w:cs="Arial"/>
          <w:color w:val="666699"/>
          <w:sz w:val="24"/>
          <w:szCs w:val="24"/>
          <w:lang w:eastAsia="ru-RU"/>
        </w:rPr>
        <w:t>Законом</w:t>
      </w:r>
      <w:r w:rsidRPr="00440DF5">
        <w:rPr>
          <w:rFonts w:ascii="Arial" w:eastAsia="Times New Roman" w:hAnsi="Arial" w:cs="Arial"/>
          <w:color w:val="333333"/>
          <w:sz w:val="24"/>
          <w:szCs w:val="24"/>
          <w:lang w:eastAsia="ru-RU"/>
        </w:rPr>
        <w:fldChar w:fldCharType="end"/>
      </w:r>
      <w:r w:rsidRPr="00440DF5">
        <w:rPr>
          <w:rFonts w:ascii="Arial" w:eastAsia="Times New Roman" w:hAnsi="Arial" w:cs="Arial"/>
          <w:color w:val="333333"/>
          <w:sz w:val="24"/>
          <w:szCs w:val="24"/>
          <w:lang w:eastAsia="ru-RU"/>
        </w:rPr>
        <w:t> о поправке в Конституцию Российской Федерации (статья 67.1, часть 1) вносится положение о том, что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 Статус Российской Федерации как правопреемника (правопродолжателя) Союза ССР составляет неотъемлемую характеристику (основание) ее суверенитета во внутригосударственных и международных делах и ни фактически, ни юридически не может быть поставлен под сомнение. Данная норма о правопреемстве - имея в виду, что именно </w:t>
      </w:r>
      <w:hyperlink r:id="rId188" w:anchor="dst0" w:history="1">
        <w:r w:rsidRPr="00440DF5">
          <w:rPr>
            <w:rFonts w:ascii="Arial" w:eastAsia="Times New Roman" w:hAnsi="Arial" w:cs="Arial"/>
            <w:color w:val="666699"/>
            <w:sz w:val="24"/>
            <w:szCs w:val="24"/>
            <w:lang w:eastAsia="ru-RU"/>
          </w:rPr>
          <w:t>Конституция</w:t>
        </w:r>
      </w:hyperlink>
      <w:r w:rsidRPr="00440DF5">
        <w:rPr>
          <w:rFonts w:ascii="Arial" w:eastAsia="Times New Roman" w:hAnsi="Arial" w:cs="Arial"/>
          <w:color w:val="333333"/>
          <w:sz w:val="24"/>
          <w:szCs w:val="24"/>
          <w:lang w:eastAsia="ru-RU"/>
        </w:rPr>
        <w:t xml:space="preserve"> Российской Федерации как Основной Закон выступает высшей универсальной формой легитимации Российской Федерации, закрепляет ее конституционную идентичность во внутригосударственном и </w:t>
      </w:r>
      <w:r w:rsidRPr="00440DF5">
        <w:rPr>
          <w:rFonts w:ascii="Arial" w:eastAsia="Times New Roman" w:hAnsi="Arial" w:cs="Arial"/>
          <w:color w:val="333333"/>
          <w:sz w:val="24"/>
          <w:szCs w:val="24"/>
          <w:lang w:eastAsia="ru-RU"/>
        </w:rPr>
        <w:lastRenderedPageBreak/>
        <w:t>международном пространстве, - конституционно оправданна и согласуется с основами конституционного строя России в качестве их конкретизации.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9" w:name="dst100040"/>
      <w:bookmarkEnd w:id="39"/>
      <w:r w:rsidRPr="00440DF5">
        <w:rPr>
          <w:rFonts w:ascii="Arial" w:eastAsia="Times New Roman" w:hAnsi="Arial" w:cs="Arial"/>
          <w:color w:val="333333"/>
          <w:sz w:val="24"/>
          <w:szCs w:val="24"/>
          <w:lang w:eastAsia="ru-RU"/>
        </w:rPr>
        <w:t>Предлагаемое установление в статье 67 (часть 2.1) Конституции Российской Федерации запрета не только действий (за исключением делимитации, демаркации, редемаркации государственной границы Российской Федерации с сопредельными государствами), направленных на отчуждение части территории Российской Федерации, но и призывов к таким действиям, являясь ограничением свободы слова, тем не менее согласуется с конституционно значимыми целями такого рода ограничений, в качестве критерия конституционной приемлемости которых необходимо рассматривать не только положения </w:t>
      </w:r>
      <w:hyperlink r:id="rId189" w:anchor="dst100112" w:history="1">
        <w:r w:rsidRPr="00440DF5">
          <w:rPr>
            <w:rFonts w:ascii="Arial" w:eastAsia="Times New Roman" w:hAnsi="Arial" w:cs="Arial"/>
            <w:color w:val="666699"/>
            <w:sz w:val="24"/>
            <w:szCs w:val="24"/>
            <w:lang w:eastAsia="ru-RU"/>
          </w:rPr>
          <w:t>статьи 29 (часть 2)</w:t>
        </w:r>
      </w:hyperlink>
      <w:r w:rsidRPr="00440DF5">
        <w:rPr>
          <w:rFonts w:ascii="Arial" w:eastAsia="Times New Roman" w:hAnsi="Arial" w:cs="Arial"/>
          <w:color w:val="333333"/>
          <w:sz w:val="24"/>
          <w:szCs w:val="24"/>
          <w:lang w:eastAsia="ru-RU"/>
        </w:rPr>
        <w:t> Конституции Российской Федерации, но и положения ее </w:t>
      </w:r>
      <w:hyperlink r:id="rId190" w:anchor="dst100062" w:history="1">
        <w:r w:rsidRPr="00440DF5">
          <w:rPr>
            <w:rFonts w:ascii="Arial" w:eastAsia="Times New Roman" w:hAnsi="Arial" w:cs="Arial"/>
            <w:color w:val="666699"/>
            <w:sz w:val="24"/>
            <w:szCs w:val="24"/>
            <w:lang w:eastAsia="ru-RU"/>
          </w:rPr>
          <w:t>статьи 13 (часть 5)</w:t>
        </w:r>
      </w:hyperlink>
      <w:r w:rsidRPr="00440DF5">
        <w:rPr>
          <w:rFonts w:ascii="Arial" w:eastAsia="Times New Roman" w:hAnsi="Arial" w:cs="Arial"/>
          <w:color w:val="333333"/>
          <w:sz w:val="24"/>
          <w:szCs w:val="24"/>
          <w:lang w:eastAsia="ru-RU"/>
        </w:rPr>
        <w:t>, запрещающей создание и деятельность общественных объединений, чьи цели и действия направлены, в частности, на нарушение целостности Российской Федерации. При этом даже безотносительно к данным положениям в силу </w:t>
      </w:r>
      <w:hyperlink r:id="rId191" w:anchor="dst100030" w:history="1">
        <w:r w:rsidRPr="00440DF5">
          <w:rPr>
            <w:rFonts w:ascii="Arial" w:eastAsia="Times New Roman" w:hAnsi="Arial" w:cs="Arial"/>
            <w:color w:val="666699"/>
            <w:sz w:val="24"/>
            <w:szCs w:val="24"/>
            <w:lang w:eastAsia="ru-RU"/>
          </w:rPr>
          <w:t>статьи 4 (часть 3)</w:t>
        </w:r>
      </w:hyperlink>
      <w:r w:rsidRPr="00440DF5">
        <w:rPr>
          <w:rFonts w:ascii="Arial" w:eastAsia="Times New Roman" w:hAnsi="Arial" w:cs="Arial"/>
          <w:color w:val="333333"/>
          <w:sz w:val="24"/>
          <w:szCs w:val="24"/>
          <w:lang w:eastAsia="ru-RU"/>
        </w:rPr>
        <w:t> Конституции Российской Федерации, согласно которой Российская Федерация обеспечивает целостность и неприкосновенность своей территории, закрепление такого рода ограничений является допустимым.</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0" w:name="dst100041"/>
      <w:bookmarkEnd w:id="40"/>
      <w:r w:rsidRPr="00440DF5">
        <w:rPr>
          <w:rFonts w:ascii="Arial" w:eastAsia="Times New Roman" w:hAnsi="Arial" w:cs="Arial"/>
          <w:color w:val="333333"/>
          <w:sz w:val="24"/>
          <w:szCs w:val="24"/>
          <w:lang w:eastAsia="ru-RU"/>
        </w:rPr>
        <w:t>Включение в текст </w:t>
      </w:r>
      <w:hyperlink r:id="rId192"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указания на веру в Бога, переданную народу России предками (статья 67.1, часть 2), не означает отказа от светского характера Российского государства, провозглашенного в ее </w:t>
      </w:r>
      <w:hyperlink r:id="rId193" w:anchor="dst100063" w:history="1">
        <w:r w:rsidRPr="00440DF5">
          <w:rPr>
            <w:rFonts w:ascii="Arial" w:eastAsia="Times New Roman" w:hAnsi="Arial" w:cs="Arial"/>
            <w:color w:val="666699"/>
            <w:sz w:val="24"/>
            <w:szCs w:val="24"/>
            <w:lang w:eastAsia="ru-RU"/>
          </w:rPr>
          <w:t>статье 14</w:t>
        </w:r>
      </w:hyperlink>
      <w:r w:rsidRPr="00440DF5">
        <w:rPr>
          <w:rFonts w:ascii="Arial" w:eastAsia="Times New Roman" w:hAnsi="Arial" w:cs="Arial"/>
          <w:color w:val="333333"/>
          <w:sz w:val="24"/>
          <w:szCs w:val="24"/>
          <w:lang w:eastAsia="ru-RU"/>
        </w:rPr>
        <w:t>, и от свободы совести, гарантируемой ее </w:t>
      </w:r>
      <w:hyperlink r:id="rId194" w:anchor="dst100108" w:history="1">
        <w:r w:rsidRPr="00440DF5">
          <w:rPr>
            <w:rFonts w:ascii="Arial" w:eastAsia="Times New Roman" w:hAnsi="Arial" w:cs="Arial"/>
            <w:color w:val="666699"/>
            <w:sz w:val="24"/>
            <w:szCs w:val="24"/>
            <w:lang w:eastAsia="ru-RU"/>
          </w:rPr>
          <w:t>статьей 28</w:t>
        </w:r>
      </w:hyperlink>
      <w:r w:rsidRPr="00440DF5">
        <w:rPr>
          <w:rFonts w:ascii="Arial" w:eastAsia="Times New Roman" w:hAnsi="Arial" w:cs="Arial"/>
          <w:color w:val="333333"/>
          <w:sz w:val="24"/>
          <w:szCs w:val="24"/>
          <w:lang w:eastAsia="ru-RU"/>
        </w:rPr>
        <w:t>, поскольку по своей формулировке не сопряжено с конфессиональной принадлежностью, не объявляет наличие тех или иных религиозных убеждений обязательным в Российской Федерации, не ставит вопреки </w:t>
      </w:r>
      <w:hyperlink r:id="rId195" w:anchor="dst100083" w:history="1">
        <w:r w:rsidRPr="00440DF5">
          <w:rPr>
            <w:rFonts w:ascii="Arial" w:eastAsia="Times New Roman" w:hAnsi="Arial" w:cs="Arial"/>
            <w:color w:val="666699"/>
            <w:sz w:val="24"/>
            <w:szCs w:val="24"/>
            <w:lang w:eastAsia="ru-RU"/>
          </w:rPr>
          <w:t>статье 19 (часть 2)</w:t>
        </w:r>
      </w:hyperlink>
      <w:r w:rsidRPr="00440DF5">
        <w:rPr>
          <w:rFonts w:ascii="Arial" w:eastAsia="Times New Roman" w:hAnsi="Arial" w:cs="Arial"/>
          <w:color w:val="333333"/>
          <w:sz w:val="24"/>
          <w:szCs w:val="24"/>
          <w:lang w:eastAsia="ru-RU"/>
        </w:rPr>
        <w:t> Конституции Российской Федерации граждан России в неравное положение в зависимости от наличия такой веры и ее конкретной направленности и призвано лишь подчеркнуть необходимость учета при осуществлении государственной политики той исторически значимой социально-культурной роли, которую религиозная составляющая сыграла в становлении и развитии российской государственности.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1" w:name="dst100042"/>
      <w:bookmarkEnd w:id="41"/>
      <w:r w:rsidRPr="00440DF5">
        <w:rPr>
          <w:rFonts w:ascii="Arial" w:eastAsia="Times New Roman" w:hAnsi="Arial" w:cs="Arial"/>
          <w:color w:val="333333"/>
          <w:sz w:val="24"/>
          <w:szCs w:val="24"/>
          <w:lang w:eastAsia="ru-RU"/>
        </w:rPr>
        <w:t>Положение о русском языке как языке государствообразующего народа, входящего в многонациональный союз равноправных народов Российской Федерации (</w:t>
      </w:r>
      <w:hyperlink r:id="rId196" w:anchor="dst100257" w:history="1">
        <w:r w:rsidRPr="00440DF5">
          <w:rPr>
            <w:rFonts w:ascii="Arial" w:eastAsia="Times New Roman" w:hAnsi="Arial" w:cs="Arial"/>
            <w:color w:val="666699"/>
            <w:sz w:val="24"/>
            <w:szCs w:val="24"/>
            <w:lang w:eastAsia="ru-RU"/>
          </w:rPr>
          <w:t>статья 68, часть 1</w:t>
        </w:r>
      </w:hyperlink>
      <w:r w:rsidRPr="00440DF5">
        <w:rPr>
          <w:rFonts w:ascii="Arial" w:eastAsia="Times New Roman" w:hAnsi="Arial" w:cs="Arial"/>
          <w:color w:val="333333"/>
          <w:sz w:val="24"/>
          <w:szCs w:val="24"/>
          <w:lang w:eastAsia="ru-RU"/>
        </w:rPr>
        <w:t>, Конституции Российской Федерации в предлагаемой редакции), основано на объективном признании роли русского народа в образовании российской государственности, продолжателем которой является Российская Федерация. Оно не умаляет достоинства других народов, не может рассматриваться как несовместимое с положениями </w:t>
      </w:r>
      <w:hyperlink r:id="rId197"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о многонациональном народе Российской Федерации </w:t>
      </w:r>
      <w:hyperlink r:id="rId198" w:anchor="dst100023" w:history="1">
        <w:r w:rsidRPr="00440DF5">
          <w:rPr>
            <w:rFonts w:ascii="Arial" w:eastAsia="Times New Roman" w:hAnsi="Arial" w:cs="Arial"/>
            <w:color w:val="666699"/>
            <w:sz w:val="24"/>
            <w:szCs w:val="24"/>
            <w:lang w:eastAsia="ru-RU"/>
          </w:rPr>
          <w:t>(статья 3, часть 1)</w:t>
        </w:r>
      </w:hyperlink>
      <w:r w:rsidRPr="00440DF5">
        <w:rPr>
          <w:rFonts w:ascii="Arial" w:eastAsia="Times New Roman" w:hAnsi="Arial" w:cs="Arial"/>
          <w:color w:val="333333"/>
          <w:sz w:val="24"/>
          <w:szCs w:val="24"/>
          <w:lang w:eastAsia="ru-RU"/>
        </w:rPr>
        <w:t>, о равенстве прав и свобод человека и гражданина вне зависимости от национальности </w:t>
      </w:r>
      <w:hyperlink r:id="rId199" w:anchor="dst100083" w:history="1">
        <w:r w:rsidRPr="00440DF5">
          <w:rPr>
            <w:rFonts w:ascii="Arial" w:eastAsia="Times New Roman" w:hAnsi="Arial" w:cs="Arial"/>
            <w:color w:val="666699"/>
            <w:sz w:val="24"/>
            <w:szCs w:val="24"/>
            <w:lang w:eastAsia="ru-RU"/>
          </w:rPr>
          <w:t>(статья 19, часть 2)</w:t>
        </w:r>
      </w:hyperlink>
      <w:r w:rsidRPr="00440DF5">
        <w:rPr>
          <w:rFonts w:ascii="Arial" w:eastAsia="Times New Roman" w:hAnsi="Arial" w:cs="Arial"/>
          <w:color w:val="333333"/>
          <w:sz w:val="24"/>
          <w:szCs w:val="24"/>
          <w:lang w:eastAsia="ru-RU"/>
        </w:rPr>
        <w:t>, о равноправии и самоопределении народов </w:t>
      </w:r>
      <w:hyperlink r:id="rId200" w:anchor="dst100004" w:history="1">
        <w:r w:rsidRPr="00440DF5">
          <w:rPr>
            <w:rFonts w:ascii="Arial" w:eastAsia="Times New Roman" w:hAnsi="Arial" w:cs="Arial"/>
            <w:color w:val="666699"/>
            <w:sz w:val="24"/>
            <w:szCs w:val="24"/>
            <w:lang w:eastAsia="ru-RU"/>
          </w:rPr>
          <w:t>(преамбула)</w:t>
        </w:r>
      </w:hyperlink>
      <w:r w:rsidRPr="00440DF5">
        <w:rPr>
          <w:rFonts w:ascii="Arial" w:eastAsia="Times New Roman" w:hAnsi="Arial" w:cs="Arial"/>
          <w:color w:val="333333"/>
          <w:sz w:val="24"/>
          <w:szCs w:val="24"/>
          <w:lang w:eastAsia="ru-RU"/>
        </w:rPr>
        <w:t>.</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2" w:name="dst100043"/>
      <w:bookmarkEnd w:id="42"/>
      <w:r w:rsidRPr="00440DF5">
        <w:rPr>
          <w:rFonts w:ascii="Arial" w:eastAsia="Times New Roman" w:hAnsi="Arial" w:cs="Arial"/>
          <w:color w:val="333333"/>
          <w:sz w:val="24"/>
          <w:szCs w:val="24"/>
          <w:lang w:eastAsia="ru-RU"/>
        </w:rPr>
        <w:t>3.1. </w:t>
      </w:r>
      <w:hyperlink r:id="rId201" w:anchor="dst100236" w:history="1">
        <w:r w:rsidRPr="00440DF5">
          <w:rPr>
            <w:rFonts w:ascii="Arial" w:eastAsia="Times New Roman" w:hAnsi="Arial" w:cs="Arial"/>
            <w:color w:val="666699"/>
            <w:sz w:val="24"/>
            <w:szCs w:val="24"/>
            <w:lang w:eastAsia="ru-RU"/>
          </w:rPr>
          <w:t>Глава 3</w:t>
        </w:r>
      </w:hyperlink>
      <w:r w:rsidRPr="00440DF5">
        <w:rPr>
          <w:rFonts w:ascii="Arial" w:eastAsia="Times New Roman" w:hAnsi="Arial" w:cs="Arial"/>
          <w:color w:val="333333"/>
          <w:sz w:val="24"/>
          <w:szCs w:val="24"/>
          <w:lang w:eastAsia="ru-RU"/>
        </w:rPr>
        <w:t xml:space="preserve"> Конституции Российской Федерации дополняется также положениями о возможности создания в соответствии с федеральным законом на территории Российской Федерации федеральных территорий и установления федеральным законом организации публичной власти на таких территориях (статья 67, часть 1), о возможности определения федеральным конституционным законом иного города (городов) - помимо Москвы - в качестве места постоянного пребывания отдельных федеральных органов государственной власти (статья 70, часть 2). Кроме того, дополнен и уточнен перечень предметов ведения Российской Федерации (статья 71, пункты "г", "е", "и", "м", "р", "т") и </w:t>
      </w:r>
      <w:r w:rsidRPr="00440DF5">
        <w:rPr>
          <w:rFonts w:ascii="Arial" w:eastAsia="Times New Roman" w:hAnsi="Arial" w:cs="Arial"/>
          <w:color w:val="333333"/>
          <w:sz w:val="24"/>
          <w:szCs w:val="24"/>
          <w:lang w:eastAsia="ru-RU"/>
        </w:rPr>
        <w:lastRenderedPageBreak/>
        <w:t>перечень предметов совместного ведения Российской Федерации и ее субъектов (статья 72, пункты "д", "е", "ж", "ж.1" части 1).</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3" w:name="dst100044"/>
      <w:bookmarkEnd w:id="43"/>
      <w:r w:rsidRPr="00440DF5">
        <w:rPr>
          <w:rFonts w:ascii="Arial" w:eastAsia="Times New Roman" w:hAnsi="Arial" w:cs="Arial"/>
          <w:color w:val="333333"/>
          <w:sz w:val="24"/>
          <w:szCs w:val="24"/>
          <w:lang w:eastAsia="ru-RU"/>
        </w:rPr>
        <w:t>Положение о возможности создания федеральных территорий по своему буквальному смыслу не предполагает возможности образования федеральных территорий с приданием им статуса, равного статусу субъектов Российской Федерации, и не может расцениваться как противоречащее </w:t>
      </w:r>
      <w:hyperlink r:id="rId202" w:anchor="dst100032" w:history="1">
        <w:r w:rsidRPr="00440DF5">
          <w:rPr>
            <w:rFonts w:ascii="Arial" w:eastAsia="Times New Roman" w:hAnsi="Arial" w:cs="Arial"/>
            <w:color w:val="666699"/>
            <w:sz w:val="24"/>
            <w:szCs w:val="24"/>
            <w:lang w:eastAsia="ru-RU"/>
          </w:rPr>
          <w:t>статье 5 (часть 1)</w:t>
        </w:r>
      </w:hyperlink>
      <w:r w:rsidRPr="00440DF5">
        <w:rPr>
          <w:rFonts w:ascii="Arial" w:eastAsia="Times New Roman" w:hAnsi="Arial" w:cs="Arial"/>
          <w:color w:val="333333"/>
          <w:sz w:val="24"/>
          <w:szCs w:val="24"/>
          <w:lang w:eastAsia="ru-RU"/>
        </w:rPr>
        <w:t> Конституции Российской Федерации, исчерпывающим образом определяющей состав России как федеративного государства (что, однако, не аналогично определению состава ее территории - статья 67, часть 1, Конституции Российской Федерации), а равно другим положениям </w:t>
      </w:r>
      <w:hyperlink r:id="rId203"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и </w:t>
      </w:r>
      <w:hyperlink r:id="rId204"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которые подлежат неукоснительному соблюдению федеральным законодателем при реализации указанной возможности.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4" w:name="dst100045"/>
      <w:bookmarkEnd w:id="44"/>
      <w:r w:rsidRPr="00440DF5">
        <w:rPr>
          <w:rFonts w:ascii="Arial" w:eastAsia="Times New Roman" w:hAnsi="Arial" w:cs="Arial"/>
          <w:color w:val="333333"/>
          <w:sz w:val="24"/>
          <w:szCs w:val="24"/>
          <w:lang w:eastAsia="ru-RU"/>
        </w:rPr>
        <w:t>Не может быть поставлено под сомнение с точки зрения основ конституционного строя и положение о возможности определения иного города, а не столицы России в качестве места постоянного пребывания отдельных федеральных органов государственной власти, тем более что такая практика конституционного правоприменения уже была реализована применительно к Конституционному Суду Российской Федерации и Верховному Суду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5" w:name="dst100046"/>
      <w:bookmarkEnd w:id="45"/>
      <w:r w:rsidRPr="00440DF5">
        <w:rPr>
          <w:rFonts w:ascii="Arial" w:eastAsia="Times New Roman" w:hAnsi="Arial" w:cs="Arial"/>
          <w:color w:val="333333"/>
          <w:sz w:val="24"/>
          <w:szCs w:val="24"/>
          <w:lang w:eastAsia="ru-RU"/>
        </w:rPr>
        <w:t>Дополнение и уточнение перечней предметов ведения Российской Федерации и предметов совместного ведения Российской Федерации и ее субъектов также не могут рассматриваться как несовместимые с положениями </w:t>
      </w:r>
      <w:hyperlink r:id="rId205" w:anchor="dst100016" w:history="1">
        <w:r w:rsidRPr="00440DF5">
          <w:rPr>
            <w:rFonts w:ascii="Arial" w:eastAsia="Times New Roman" w:hAnsi="Arial" w:cs="Arial"/>
            <w:color w:val="666699"/>
            <w:sz w:val="24"/>
            <w:szCs w:val="24"/>
            <w:lang w:eastAsia="ru-RU"/>
          </w:rPr>
          <w:t>главы 1</w:t>
        </w:r>
      </w:hyperlink>
      <w:r w:rsidRPr="00440DF5">
        <w:rPr>
          <w:rFonts w:ascii="Arial" w:eastAsia="Times New Roman" w:hAnsi="Arial" w:cs="Arial"/>
          <w:color w:val="333333"/>
          <w:sz w:val="24"/>
          <w:szCs w:val="24"/>
          <w:lang w:eastAsia="ru-RU"/>
        </w:rPr>
        <w:t> Конституции Российской Федерации о федеративном устройстве, имея в виду, что такие изменения не расходятся с принципом федерализма и проистекающими из него критериями разграничения предметов ведения, нашедших свое отражение в статьях 71, 72 и 73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6" w:name="dst100047"/>
      <w:bookmarkEnd w:id="46"/>
      <w:r w:rsidRPr="00440DF5">
        <w:rPr>
          <w:rFonts w:ascii="Arial" w:eastAsia="Times New Roman" w:hAnsi="Arial" w:cs="Arial"/>
          <w:color w:val="333333"/>
          <w:sz w:val="24"/>
          <w:szCs w:val="24"/>
          <w:lang w:eastAsia="ru-RU"/>
        </w:rPr>
        <w:t>Не могут эти дополнения и уточнения, в том числе закрепившие в качестве предмета совместного ведения Российской Федерации и ее субъектов - наряду с защитой семьи, материнства, отцовства и детства - защиту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расцениваться в качестве несовместимых со </w:t>
      </w:r>
      <w:hyperlink r:id="rId206" w:anchor="dst100020" w:history="1">
        <w:r w:rsidRPr="00440DF5">
          <w:rPr>
            <w:rFonts w:ascii="Arial" w:eastAsia="Times New Roman" w:hAnsi="Arial" w:cs="Arial"/>
            <w:color w:val="666699"/>
            <w:sz w:val="24"/>
            <w:szCs w:val="24"/>
            <w:lang w:eastAsia="ru-RU"/>
          </w:rPr>
          <w:t>статьями 2</w:t>
        </w:r>
      </w:hyperlink>
      <w:r w:rsidRPr="00440DF5">
        <w:rPr>
          <w:rFonts w:ascii="Arial" w:eastAsia="Times New Roman" w:hAnsi="Arial" w:cs="Arial"/>
          <w:color w:val="333333"/>
          <w:sz w:val="24"/>
          <w:szCs w:val="24"/>
          <w:lang w:eastAsia="ru-RU"/>
        </w:rPr>
        <w:t>, </w:t>
      </w:r>
      <w:hyperlink r:id="rId207" w:anchor="dst100075" w:history="1">
        <w:r w:rsidRPr="00440DF5">
          <w:rPr>
            <w:rFonts w:ascii="Arial" w:eastAsia="Times New Roman" w:hAnsi="Arial" w:cs="Arial"/>
            <w:color w:val="666699"/>
            <w:sz w:val="24"/>
            <w:szCs w:val="24"/>
            <w:lang w:eastAsia="ru-RU"/>
          </w:rPr>
          <w:t>17</w:t>
        </w:r>
      </w:hyperlink>
      <w:r w:rsidRPr="00440DF5">
        <w:rPr>
          <w:rFonts w:ascii="Arial" w:eastAsia="Times New Roman" w:hAnsi="Arial" w:cs="Arial"/>
          <w:color w:val="333333"/>
          <w:sz w:val="24"/>
          <w:szCs w:val="24"/>
          <w:lang w:eastAsia="ru-RU"/>
        </w:rPr>
        <w:t>, </w:t>
      </w:r>
      <w:hyperlink r:id="rId208" w:anchor="dst100081" w:history="1">
        <w:r w:rsidRPr="00440DF5">
          <w:rPr>
            <w:rFonts w:ascii="Arial" w:eastAsia="Times New Roman" w:hAnsi="Arial" w:cs="Arial"/>
            <w:color w:val="666699"/>
            <w:sz w:val="24"/>
            <w:szCs w:val="24"/>
            <w:lang w:eastAsia="ru-RU"/>
          </w:rPr>
          <w:t>19</w:t>
        </w:r>
      </w:hyperlink>
      <w:r w:rsidRPr="00440DF5">
        <w:rPr>
          <w:rFonts w:ascii="Arial" w:eastAsia="Times New Roman" w:hAnsi="Arial" w:cs="Arial"/>
          <w:color w:val="333333"/>
          <w:sz w:val="24"/>
          <w:szCs w:val="24"/>
          <w:lang w:eastAsia="ru-RU"/>
        </w:rPr>
        <w:t>, </w:t>
      </w:r>
      <w:hyperlink r:id="rId209" w:anchor="dst100088" w:history="1">
        <w:r w:rsidRPr="00440DF5">
          <w:rPr>
            <w:rFonts w:ascii="Arial" w:eastAsia="Times New Roman" w:hAnsi="Arial" w:cs="Arial"/>
            <w:color w:val="666699"/>
            <w:sz w:val="24"/>
            <w:szCs w:val="24"/>
            <w:lang w:eastAsia="ru-RU"/>
          </w:rPr>
          <w:t>21</w:t>
        </w:r>
      </w:hyperlink>
      <w:r w:rsidRPr="00440DF5">
        <w:rPr>
          <w:rFonts w:ascii="Arial" w:eastAsia="Times New Roman" w:hAnsi="Arial" w:cs="Arial"/>
          <w:color w:val="333333"/>
          <w:sz w:val="24"/>
          <w:szCs w:val="24"/>
          <w:lang w:eastAsia="ru-RU"/>
        </w:rPr>
        <w:t>, </w:t>
      </w:r>
      <w:hyperlink r:id="rId210" w:anchor="dst100091" w:history="1">
        <w:r w:rsidRPr="00440DF5">
          <w:rPr>
            <w:rFonts w:ascii="Arial" w:eastAsia="Times New Roman" w:hAnsi="Arial" w:cs="Arial"/>
            <w:color w:val="666699"/>
            <w:sz w:val="24"/>
            <w:szCs w:val="24"/>
            <w:lang w:eastAsia="ru-RU"/>
          </w:rPr>
          <w:t>22</w:t>
        </w:r>
      </w:hyperlink>
      <w:r w:rsidRPr="00440DF5">
        <w:rPr>
          <w:rFonts w:ascii="Arial" w:eastAsia="Times New Roman" w:hAnsi="Arial" w:cs="Arial"/>
          <w:color w:val="333333"/>
          <w:sz w:val="24"/>
          <w:szCs w:val="24"/>
          <w:lang w:eastAsia="ru-RU"/>
        </w:rPr>
        <w:t>, </w:t>
      </w:r>
      <w:hyperlink r:id="rId211" w:anchor="dst100094" w:history="1">
        <w:r w:rsidRPr="00440DF5">
          <w:rPr>
            <w:rFonts w:ascii="Arial" w:eastAsia="Times New Roman" w:hAnsi="Arial" w:cs="Arial"/>
            <w:color w:val="666699"/>
            <w:sz w:val="24"/>
            <w:szCs w:val="24"/>
            <w:lang w:eastAsia="ru-RU"/>
          </w:rPr>
          <w:t>23</w:t>
        </w:r>
      </w:hyperlink>
      <w:r w:rsidRPr="00440DF5">
        <w:rPr>
          <w:rFonts w:ascii="Arial" w:eastAsia="Times New Roman" w:hAnsi="Arial" w:cs="Arial"/>
          <w:color w:val="333333"/>
          <w:sz w:val="24"/>
          <w:szCs w:val="24"/>
          <w:lang w:eastAsia="ru-RU"/>
        </w:rPr>
        <w:t> и </w:t>
      </w:r>
      <w:hyperlink r:id="rId212" w:anchor="dst100147" w:history="1">
        <w:r w:rsidRPr="00440DF5">
          <w:rPr>
            <w:rFonts w:ascii="Arial" w:eastAsia="Times New Roman" w:hAnsi="Arial" w:cs="Arial"/>
            <w:color w:val="666699"/>
            <w:sz w:val="24"/>
            <w:szCs w:val="24"/>
            <w:lang w:eastAsia="ru-RU"/>
          </w:rPr>
          <w:t>38</w:t>
        </w:r>
      </w:hyperlink>
      <w:r w:rsidRPr="00440DF5">
        <w:rPr>
          <w:rFonts w:ascii="Arial" w:eastAsia="Times New Roman" w:hAnsi="Arial" w:cs="Arial"/>
          <w:color w:val="333333"/>
          <w:sz w:val="24"/>
          <w:szCs w:val="24"/>
          <w:lang w:eastAsia="ru-RU"/>
        </w:rPr>
        <w:t> Конституции Российской Федерации. Предлагаемые положения должны пониматься в строгом соответствии с предписаниями этих статей и не могут применяться в противоречии с ними.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7" w:name="dst100048"/>
      <w:bookmarkEnd w:id="47"/>
      <w:r w:rsidRPr="00440DF5">
        <w:rPr>
          <w:rFonts w:ascii="Arial" w:eastAsia="Times New Roman" w:hAnsi="Arial" w:cs="Arial"/>
          <w:color w:val="333333"/>
          <w:sz w:val="24"/>
          <w:szCs w:val="24"/>
          <w:lang w:eastAsia="ru-RU"/>
        </w:rPr>
        <w:t>Как указал Конституционный Суд Российской Федерации в </w:t>
      </w:r>
      <w:hyperlink r:id="rId213" w:anchor="dst0" w:history="1">
        <w:r w:rsidRPr="00440DF5">
          <w:rPr>
            <w:rFonts w:ascii="Arial" w:eastAsia="Times New Roman" w:hAnsi="Arial" w:cs="Arial"/>
            <w:color w:val="666699"/>
            <w:sz w:val="24"/>
            <w:szCs w:val="24"/>
            <w:lang w:eastAsia="ru-RU"/>
          </w:rPr>
          <w:t>Постановлении</w:t>
        </w:r>
      </w:hyperlink>
      <w:r w:rsidRPr="00440DF5">
        <w:rPr>
          <w:rFonts w:ascii="Arial" w:eastAsia="Times New Roman" w:hAnsi="Arial" w:cs="Arial"/>
          <w:color w:val="333333"/>
          <w:sz w:val="24"/>
          <w:szCs w:val="24"/>
          <w:lang w:eastAsia="ru-RU"/>
        </w:rPr>
        <w:t> от 23 сентября 2014 года N 24-П, по смыслу </w:t>
      </w:r>
      <w:hyperlink r:id="rId214" w:anchor="dst100148" w:history="1">
        <w:r w:rsidRPr="00440DF5">
          <w:rPr>
            <w:rFonts w:ascii="Arial" w:eastAsia="Times New Roman" w:hAnsi="Arial" w:cs="Arial"/>
            <w:color w:val="666699"/>
            <w:sz w:val="24"/>
            <w:szCs w:val="24"/>
            <w:lang w:eastAsia="ru-RU"/>
          </w:rPr>
          <w:t>статьи 38 (часть 1)</w:t>
        </w:r>
      </w:hyperlink>
      <w:r w:rsidRPr="00440DF5">
        <w:rPr>
          <w:rFonts w:ascii="Arial" w:eastAsia="Times New Roman" w:hAnsi="Arial" w:cs="Arial"/>
          <w:color w:val="333333"/>
          <w:sz w:val="24"/>
          <w:szCs w:val="24"/>
          <w:lang w:eastAsia="ru-RU"/>
        </w:rPr>
        <w:t> Конституции Российской Федерации, семья, материнство и детство в их традиционном, воспринятом от предков понимании представляют собой те ценности, которые обеспечивают непрерывную смену поколений, выступают условием сохранения и развития многонационального народа Российской Федерации, а потому нуждаются в особой защите со стороны государства. Именно на основе традиционных представлений об этих ценностях в контексте особенностей национального и конфессионального состава российского общества, его социокультурных и иных исторических характеристик Российская Федерация вправе решать отдельные вопросы законодательного регулирования в сферах, затрагивающих сексуальные и связанные с ними межличностные отношения, не отрицая при этом необходимости учета требований </w:t>
      </w:r>
      <w:hyperlink r:id="rId215"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xml:space="preserve"> Российской Федерации и международно-правовых актов относительно индивидуальной автономии личности. Поскольку одно из предназначений семьи - рождение и воспитание </w:t>
      </w:r>
      <w:r w:rsidRPr="00440DF5">
        <w:rPr>
          <w:rFonts w:ascii="Arial" w:eastAsia="Times New Roman" w:hAnsi="Arial" w:cs="Arial"/>
          <w:color w:val="333333"/>
          <w:sz w:val="24"/>
          <w:szCs w:val="24"/>
          <w:lang w:eastAsia="ru-RU"/>
        </w:rPr>
        <w:lastRenderedPageBreak/>
        <w:t>детей, в основе законодательного подхода к вопросам демографического и социального характера в области семейных отношений в Российской Федерации лежит понимание брака как союза мужчины и женщины, что согласуется со </w:t>
      </w:r>
      <w:hyperlink r:id="rId216" w:anchor="dst100040" w:history="1">
        <w:r w:rsidRPr="00440DF5">
          <w:rPr>
            <w:rFonts w:ascii="Arial" w:eastAsia="Times New Roman" w:hAnsi="Arial" w:cs="Arial"/>
            <w:color w:val="666699"/>
            <w:sz w:val="24"/>
            <w:szCs w:val="24"/>
            <w:lang w:eastAsia="ru-RU"/>
          </w:rPr>
          <w:t>статьями 7</w:t>
        </w:r>
      </w:hyperlink>
      <w:r w:rsidRPr="00440DF5">
        <w:rPr>
          <w:rFonts w:ascii="Arial" w:eastAsia="Times New Roman" w:hAnsi="Arial" w:cs="Arial"/>
          <w:color w:val="333333"/>
          <w:sz w:val="24"/>
          <w:szCs w:val="24"/>
          <w:lang w:eastAsia="ru-RU"/>
        </w:rPr>
        <w:t> и </w:t>
      </w:r>
      <w:hyperlink r:id="rId217" w:anchor="dst100147" w:history="1">
        <w:r w:rsidRPr="00440DF5">
          <w:rPr>
            <w:rFonts w:ascii="Arial" w:eastAsia="Times New Roman" w:hAnsi="Arial" w:cs="Arial"/>
            <w:color w:val="666699"/>
            <w:sz w:val="24"/>
            <w:szCs w:val="24"/>
            <w:lang w:eastAsia="ru-RU"/>
          </w:rPr>
          <w:t>38</w:t>
        </w:r>
      </w:hyperlink>
      <w:r w:rsidRPr="00440DF5">
        <w:rPr>
          <w:rFonts w:ascii="Arial" w:eastAsia="Times New Roman" w:hAnsi="Arial" w:cs="Arial"/>
          <w:color w:val="333333"/>
          <w:sz w:val="24"/>
          <w:szCs w:val="24"/>
          <w:lang w:eastAsia="ru-RU"/>
        </w:rPr>
        <w:t> Конституции Российской Федерации и не противоречит Международному пакту о гражданских и политических правах </w:t>
      </w:r>
      <w:hyperlink r:id="rId218" w:anchor="dst100131" w:history="1">
        <w:r w:rsidRPr="00440DF5">
          <w:rPr>
            <w:rFonts w:ascii="Arial" w:eastAsia="Times New Roman" w:hAnsi="Arial" w:cs="Arial"/>
            <w:color w:val="666699"/>
            <w:sz w:val="24"/>
            <w:szCs w:val="24"/>
            <w:lang w:eastAsia="ru-RU"/>
          </w:rPr>
          <w:t>(статья 23)</w:t>
        </w:r>
      </w:hyperlink>
      <w:r w:rsidRPr="00440DF5">
        <w:rPr>
          <w:rFonts w:ascii="Arial" w:eastAsia="Times New Roman" w:hAnsi="Arial" w:cs="Arial"/>
          <w:color w:val="333333"/>
          <w:sz w:val="24"/>
          <w:szCs w:val="24"/>
          <w:lang w:eastAsia="ru-RU"/>
        </w:rPr>
        <w:t> и Конвенции о защите прав человека и основных свобод </w:t>
      </w:r>
      <w:hyperlink r:id="rId219" w:anchor="dst100080" w:history="1">
        <w:r w:rsidRPr="00440DF5">
          <w:rPr>
            <w:rFonts w:ascii="Arial" w:eastAsia="Times New Roman" w:hAnsi="Arial" w:cs="Arial"/>
            <w:color w:val="666699"/>
            <w:sz w:val="24"/>
            <w:szCs w:val="24"/>
            <w:lang w:eastAsia="ru-RU"/>
          </w:rPr>
          <w:t>(статья 12)</w:t>
        </w:r>
      </w:hyperlink>
      <w:r w:rsidRPr="00440DF5">
        <w:rPr>
          <w:rFonts w:ascii="Arial" w:eastAsia="Times New Roman" w:hAnsi="Arial" w:cs="Arial"/>
          <w:color w:val="333333"/>
          <w:sz w:val="24"/>
          <w:szCs w:val="24"/>
          <w:lang w:eastAsia="ru-RU"/>
        </w:rPr>
        <w:t>, предусматривающим возможность создания семьи в соответствии с национальным законодательством, регулирующим осуществление этого права. Ни из </w:t>
      </w:r>
      <w:hyperlink r:id="rId220"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ни из принятых на себя Россией международно-правовых обязательств не вытекает обязанность государства по созданию условий для пропаганды, поддержки и признания союзов лиц одного пола (определения Конституционного Суда Российской Федерации от 16 ноября 2006 года </w:t>
      </w:r>
      <w:hyperlink r:id="rId221" w:anchor="dst0" w:history="1">
        <w:r w:rsidRPr="00440DF5">
          <w:rPr>
            <w:rFonts w:ascii="Arial" w:eastAsia="Times New Roman" w:hAnsi="Arial" w:cs="Arial"/>
            <w:color w:val="666699"/>
            <w:sz w:val="24"/>
            <w:szCs w:val="24"/>
            <w:lang w:eastAsia="ru-RU"/>
          </w:rPr>
          <w:t>N 496-О</w:t>
        </w:r>
      </w:hyperlink>
      <w:r w:rsidRPr="00440DF5">
        <w:rPr>
          <w:rFonts w:ascii="Arial" w:eastAsia="Times New Roman" w:hAnsi="Arial" w:cs="Arial"/>
          <w:color w:val="333333"/>
          <w:sz w:val="24"/>
          <w:szCs w:val="24"/>
          <w:lang w:eastAsia="ru-RU"/>
        </w:rPr>
        <w:t> и от 19 января 2010 года N 151-О-О).</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8" w:name="dst100049"/>
      <w:bookmarkEnd w:id="48"/>
      <w:r w:rsidRPr="00440DF5">
        <w:rPr>
          <w:rFonts w:ascii="Arial" w:eastAsia="Times New Roman" w:hAnsi="Arial" w:cs="Arial"/>
          <w:color w:val="333333"/>
          <w:sz w:val="24"/>
          <w:szCs w:val="24"/>
          <w:lang w:eastAsia="ru-RU"/>
        </w:rPr>
        <w:t>Вместе с тем это не означает, что предлагаемое положение о браке как союзе мужчины и женщины снимает с государства конституционные обязанности не допускать произвольного вторжения в сферу частной жизни, уважать связанные с нею различия, принимать меры, направленные на исключение возможных ущемлений прав и законных интересов лиц по мотиву их сексуальной ориентации, и обеспечивать эффективные возможности для защиты и восстановления их нарушенных прав на основе закрепленного в </w:t>
      </w:r>
      <w:hyperlink r:id="rId222" w:anchor="dst100082" w:history="1">
        <w:r w:rsidRPr="00440DF5">
          <w:rPr>
            <w:rFonts w:ascii="Arial" w:eastAsia="Times New Roman" w:hAnsi="Arial" w:cs="Arial"/>
            <w:color w:val="666699"/>
            <w:sz w:val="24"/>
            <w:szCs w:val="24"/>
            <w:lang w:eastAsia="ru-RU"/>
          </w:rPr>
          <w:t>статье 19 (часть 1)</w:t>
        </w:r>
      </w:hyperlink>
      <w:r w:rsidRPr="00440DF5">
        <w:rPr>
          <w:rFonts w:ascii="Arial" w:eastAsia="Times New Roman" w:hAnsi="Arial" w:cs="Arial"/>
          <w:color w:val="333333"/>
          <w:sz w:val="24"/>
          <w:szCs w:val="24"/>
          <w:lang w:eastAsia="ru-RU"/>
        </w:rPr>
        <w:t> Конституции Российской Федерации принципа равенства всех перед законом и судом. Следовательно, данное положение не может рассматриваться как носящее дискриминационный и конституционно недопустимый характер, а призвано отразить сформированные социальные нормы, имманентной целью которых является сохранение и развитие человеческого рода. Сказанное в полной мере относится и к закреплению такого полномочия Правительства Российской Федерации, как обеспечение проведения в Российской Федерации единой социально ориентированной государственной политики в области поддержки, укрепления и защиты семьи, сохранения традиционных семейных ценностей (статья 114, пункт "в" части 1, Конституции Российской Федерации в предлагаемой редакции).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9" w:name="dst100050"/>
      <w:bookmarkEnd w:id="49"/>
      <w:r w:rsidRPr="00440DF5">
        <w:rPr>
          <w:rFonts w:ascii="Arial" w:eastAsia="Times New Roman" w:hAnsi="Arial" w:cs="Arial"/>
          <w:color w:val="333333"/>
          <w:sz w:val="24"/>
          <w:szCs w:val="24"/>
          <w:lang w:eastAsia="ru-RU"/>
        </w:rPr>
        <w:t>3.2. </w:t>
      </w:r>
      <w:hyperlink r:id="rId223" w:anchor="dst100236" w:history="1">
        <w:r w:rsidRPr="00440DF5">
          <w:rPr>
            <w:rFonts w:ascii="Arial" w:eastAsia="Times New Roman" w:hAnsi="Arial" w:cs="Arial"/>
            <w:color w:val="666699"/>
            <w:sz w:val="24"/>
            <w:szCs w:val="24"/>
            <w:lang w:eastAsia="ru-RU"/>
          </w:rPr>
          <w:t>Глава 3</w:t>
        </w:r>
      </w:hyperlink>
      <w:r w:rsidRPr="00440DF5">
        <w:rPr>
          <w:rFonts w:ascii="Arial" w:eastAsia="Times New Roman" w:hAnsi="Arial" w:cs="Arial"/>
          <w:color w:val="333333"/>
          <w:sz w:val="24"/>
          <w:szCs w:val="24"/>
          <w:lang w:eastAsia="ru-RU"/>
        </w:rPr>
        <w:t> Конституции Российской Федерации дополняется и рядом положений, которые на конституционном уровне закрепляют, что минимальный размер оплаты труда гарантируется государством не менее величины прожиточного минимума трудоспособного населения в целом по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осуществляется индексация пенсий не реже одного раза в год в порядке, установленном федеральным законом.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 (статья 75, части 5, 6 и 7).</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0" w:name="dst100051"/>
      <w:bookmarkEnd w:id="50"/>
      <w:r w:rsidRPr="00440DF5">
        <w:rPr>
          <w:rFonts w:ascii="Arial" w:eastAsia="Times New Roman" w:hAnsi="Arial" w:cs="Arial"/>
          <w:color w:val="333333"/>
          <w:sz w:val="24"/>
          <w:szCs w:val="24"/>
          <w:lang w:eastAsia="ru-RU"/>
        </w:rPr>
        <w:t>Гарантированность индексации пенсий, пособий и иных социальных выплат согласуется с неоднократно выраженными правовыми позициями Конституционного Суда Российской Федерации, который неизменно подчеркивал, что индексация представляет собой основную антиинфляционную меру, направленную на защиту социальных выплат от обесценивания в связи с повышением уровня цен, а предоставление социальных выплат предполагает установление механизма их индексации (</w:t>
      </w:r>
      <w:hyperlink r:id="rId224" w:anchor="dst0" w:history="1">
        <w:r w:rsidRPr="00440DF5">
          <w:rPr>
            <w:rFonts w:ascii="Arial" w:eastAsia="Times New Roman" w:hAnsi="Arial" w:cs="Arial"/>
            <w:color w:val="666699"/>
            <w:sz w:val="24"/>
            <w:szCs w:val="24"/>
            <w:lang w:eastAsia="ru-RU"/>
          </w:rPr>
          <w:t>Постановление</w:t>
        </w:r>
      </w:hyperlink>
      <w:r w:rsidRPr="00440DF5">
        <w:rPr>
          <w:rFonts w:ascii="Arial" w:eastAsia="Times New Roman" w:hAnsi="Arial" w:cs="Arial"/>
          <w:color w:val="333333"/>
          <w:sz w:val="24"/>
          <w:szCs w:val="24"/>
          <w:lang w:eastAsia="ru-RU"/>
        </w:rPr>
        <w:t> от 19 июня 2002 года N 11-П, определения от 4 октября 2005 года </w:t>
      </w:r>
      <w:hyperlink r:id="rId225" w:anchor="dst0" w:history="1">
        <w:r w:rsidRPr="00440DF5">
          <w:rPr>
            <w:rFonts w:ascii="Arial" w:eastAsia="Times New Roman" w:hAnsi="Arial" w:cs="Arial"/>
            <w:color w:val="666699"/>
            <w:sz w:val="24"/>
            <w:szCs w:val="24"/>
            <w:lang w:eastAsia="ru-RU"/>
          </w:rPr>
          <w:t>N 364-О</w:t>
        </w:r>
      </w:hyperlink>
      <w:r w:rsidRPr="00440DF5">
        <w:rPr>
          <w:rFonts w:ascii="Arial" w:eastAsia="Times New Roman" w:hAnsi="Arial" w:cs="Arial"/>
          <w:color w:val="333333"/>
          <w:sz w:val="24"/>
          <w:szCs w:val="24"/>
          <w:lang w:eastAsia="ru-RU"/>
        </w:rPr>
        <w:t>, от 2 апреля 2009 года </w:t>
      </w:r>
      <w:hyperlink r:id="rId226" w:anchor="dst0" w:history="1">
        <w:r w:rsidRPr="00440DF5">
          <w:rPr>
            <w:rFonts w:ascii="Arial" w:eastAsia="Times New Roman" w:hAnsi="Arial" w:cs="Arial"/>
            <w:color w:val="666699"/>
            <w:sz w:val="24"/>
            <w:szCs w:val="24"/>
            <w:lang w:eastAsia="ru-RU"/>
          </w:rPr>
          <w:t>N 476-О-</w:t>
        </w:r>
        <w:r w:rsidRPr="00440DF5">
          <w:rPr>
            <w:rFonts w:ascii="Arial" w:eastAsia="Times New Roman" w:hAnsi="Arial" w:cs="Arial"/>
            <w:color w:val="666699"/>
            <w:sz w:val="24"/>
            <w:szCs w:val="24"/>
            <w:lang w:eastAsia="ru-RU"/>
          </w:rPr>
          <w:lastRenderedPageBreak/>
          <w:t>П</w:t>
        </w:r>
      </w:hyperlink>
      <w:r w:rsidRPr="00440DF5">
        <w:rPr>
          <w:rFonts w:ascii="Arial" w:eastAsia="Times New Roman" w:hAnsi="Arial" w:cs="Arial"/>
          <w:color w:val="333333"/>
          <w:sz w:val="24"/>
          <w:szCs w:val="24"/>
          <w:lang w:eastAsia="ru-RU"/>
        </w:rPr>
        <w:t> и др.). Закрепление на конституционном уровне не только права на социальное обеспечение, но и инструментов его антиинфляционной защиты способствует реализации задач социального государства, провозглашенных </w:t>
      </w:r>
      <w:hyperlink r:id="rId227" w:anchor="dst100040" w:history="1">
        <w:r w:rsidRPr="00440DF5">
          <w:rPr>
            <w:rFonts w:ascii="Arial" w:eastAsia="Times New Roman" w:hAnsi="Arial" w:cs="Arial"/>
            <w:color w:val="666699"/>
            <w:sz w:val="24"/>
            <w:szCs w:val="24"/>
            <w:lang w:eastAsia="ru-RU"/>
          </w:rPr>
          <w:t>статьей 7</w:t>
        </w:r>
      </w:hyperlink>
      <w:r w:rsidRPr="00440DF5">
        <w:rPr>
          <w:rFonts w:ascii="Arial" w:eastAsia="Times New Roman" w:hAnsi="Arial" w:cs="Arial"/>
          <w:color w:val="333333"/>
          <w:sz w:val="24"/>
          <w:szCs w:val="24"/>
          <w:lang w:eastAsia="ru-RU"/>
        </w:rPr>
        <w:t>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1" w:name="dst100052"/>
      <w:bookmarkEnd w:id="51"/>
      <w:r w:rsidRPr="00440DF5">
        <w:rPr>
          <w:rFonts w:ascii="Arial" w:eastAsia="Times New Roman" w:hAnsi="Arial" w:cs="Arial"/>
          <w:color w:val="333333"/>
          <w:sz w:val="24"/>
          <w:szCs w:val="24"/>
          <w:lang w:eastAsia="ru-RU"/>
        </w:rPr>
        <w:t>Таким образом, данные изменения, закрепляющие (уточняющие) конституционные правомочия и функции государства, по своему содержанию представляют собой дополнительные гарантии реализации конституционных прав и свобод, предусмотренных </w:t>
      </w:r>
      <w:hyperlink r:id="rId228" w:anchor="dst100074" w:history="1">
        <w:r w:rsidRPr="00440DF5">
          <w:rPr>
            <w:rFonts w:ascii="Arial" w:eastAsia="Times New Roman" w:hAnsi="Arial" w:cs="Arial"/>
            <w:color w:val="666699"/>
            <w:sz w:val="24"/>
            <w:szCs w:val="24"/>
            <w:lang w:eastAsia="ru-RU"/>
          </w:rPr>
          <w:t>главой 2</w:t>
        </w:r>
      </w:hyperlink>
      <w:r w:rsidRPr="00440DF5">
        <w:rPr>
          <w:rFonts w:ascii="Arial" w:eastAsia="Times New Roman" w:hAnsi="Arial" w:cs="Arial"/>
          <w:color w:val="333333"/>
          <w:sz w:val="24"/>
          <w:szCs w:val="24"/>
          <w:lang w:eastAsia="ru-RU"/>
        </w:rPr>
        <w:t> Конституции Российской Федерации, корреспондируют вытекающим из нее принципам справедливости, юридического равенства и социального государства (</w:t>
      </w:r>
      <w:hyperlink r:id="rId229" w:anchor="dst100040" w:history="1">
        <w:r w:rsidRPr="00440DF5">
          <w:rPr>
            <w:rFonts w:ascii="Arial" w:eastAsia="Times New Roman" w:hAnsi="Arial" w:cs="Arial"/>
            <w:color w:val="666699"/>
            <w:sz w:val="24"/>
            <w:szCs w:val="24"/>
            <w:lang w:eastAsia="ru-RU"/>
          </w:rPr>
          <w:t>статьи 7</w:t>
        </w:r>
      </w:hyperlink>
      <w:r w:rsidRPr="00440DF5">
        <w:rPr>
          <w:rFonts w:ascii="Arial" w:eastAsia="Times New Roman" w:hAnsi="Arial" w:cs="Arial"/>
          <w:color w:val="333333"/>
          <w:sz w:val="24"/>
          <w:szCs w:val="24"/>
          <w:lang w:eastAsia="ru-RU"/>
        </w:rPr>
        <w:t> и </w:t>
      </w:r>
      <w:hyperlink r:id="rId230" w:anchor="dst100081" w:history="1">
        <w:r w:rsidRPr="00440DF5">
          <w:rPr>
            <w:rFonts w:ascii="Arial" w:eastAsia="Times New Roman" w:hAnsi="Arial" w:cs="Arial"/>
            <w:color w:val="666699"/>
            <w:sz w:val="24"/>
            <w:szCs w:val="24"/>
            <w:lang w:eastAsia="ru-RU"/>
          </w:rPr>
          <w:t>19</w:t>
        </w:r>
      </w:hyperlink>
      <w:r w:rsidRPr="00440DF5">
        <w:rPr>
          <w:rFonts w:ascii="Arial" w:eastAsia="Times New Roman" w:hAnsi="Arial" w:cs="Arial"/>
          <w:color w:val="333333"/>
          <w:sz w:val="24"/>
          <w:szCs w:val="24"/>
          <w:lang w:eastAsia="ru-RU"/>
        </w:rPr>
        <w:t>), а потому не могут расцениваться как несовместимые с положениями </w:t>
      </w:r>
      <w:hyperlink r:id="rId231"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и </w:t>
      </w:r>
      <w:hyperlink r:id="rId232"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2" w:name="dst100053"/>
      <w:bookmarkEnd w:id="52"/>
      <w:r w:rsidRPr="00440DF5">
        <w:rPr>
          <w:rFonts w:ascii="Arial" w:eastAsia="Times New Roman" w:hAnsi="Arial" w:cs="Arial"/>
          <w:color w:val="333333"/>
          <w:sz w:val="24"/>
          <w:szCs w:val="24"/>
          <w:lang w:eastAsia="ru-RU"/>
        </w:rPr>
        <w:t>Указание в новой статье 75.1 Конституции Российской Федерации на то, что 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 направлено на достижение в государственной политике, в правовом регулировании и правоприменительной практике оптимального соотношения индивидуальной свободы и общественной солидарности. Это также конкретизирует положения о социальном государстве и согласуется с принципом недопустимости нарушения прав и свобод других лиц при осуществлении своих прав и свобод (</w:t>
      </w:r>
      <w:hyperlink r:id="rId233" w:anchor="dst100040" w:history="1">
        <w:r w:rsidRPr="00440DF5">
          <w:rPr>
            <w:rFonts w:ascii="Arial" w:eastAsia="Times New Roman" w:hAnsi="Arial" w:cs="Arial"/>
            <w:color w:val="666699"/>
            <w:sz w:val="24"/>
            <w:szCs w:val="24"/>
            <w:lang w:eastAsia="ru-RU"/>
          </w:rPr>
          <w:t>статья 7</w:t>
        </w:r>
      </w:hyperlink>
      <w:r w:rsidRPr="00440DF5">
        <w:rPr>
          <w:rFonts w:ascii="Arial" w:eastAsia="Times New Roman" w:hAnsi="Arial" w:cs="Arial"/>
          <w:color w:val="333333"/>
          <w:sz w:val="24"/>
          <w:szCs w:val="24"/>
          <w:lang w:eastAsia="ru-RU"/>
        </w:rPr>
        <w:t>; </w:t>
      </w:r>
      <w:hyperlink r:id="rId234" w:anchor="dst100078" w:history="1">
        <w:r w:rsidRPr="00440DF5">
          <w:rPr>
            <w:rFonts w:ascii="Arial" w:eastAsia="Times New Roman" w:hAnsi="Arial" w:cs="Arial"/>
            <w:color w:val="666699"/>
            <w:sz w:val="24"/>
            <w:szCs w:val="24"/>
            <w:lang w:eastAsia="ru-RU"/>
          </w:rPr>
          <w:t>статья 17, часть 3</w:t>
        </w:r>
      </w:hyperlink>
      <w:r w:rsidRPr="00440DF5">
        <w:rPr>
          <w:rFonts w:ascii="Arial" w:eastAsia="Times New Roman" w:hAnsi="Arial" w:cs="Arial"/>
          <w:color w:val="333333"/>
          <w:sz w:val="24"/>
          <w:szCs w:val="24"/>
          <w:lang w:eastAsia="ru-RU"/>
        </w:rPr>
        <w:t>,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3" w:name="dst100054"/>
      <w:bookmarkEnd w:id="53"/>
      <w:r w:rsidRPr="00440DF5">
        <w:rPr>
          <w:rFonts w:ascii="Arial" w:eastAsia="Times New Roman" w:hAnsi="Arial" w:cs="Arial"/>
          <w:color w:val="333333"/>
          <w:sz w:val="24"/>
          <w:szCs w:val="24"/>
          <w:lang w:eastAsia="ru-RU"/>
        </w:rPr>
        <w:t>3.3. </w:t>
      </w:r>
      <w:hyperlink r:id="rId235" w:anchor="dst100006" w:history="1">
        <w:r w:rsidRPr="00440DF5">
          <w:rPr>
            <w:rFonts w:ascii="Arial" w:eastAsia="Times New Roman" w:hAnsi="Arial" w:cs="Arial"/>
            <w:color w:val="666699"/>
            <w:sz w:val="24"/>
            <w:szCs w:val="24"/>
            <w:lang w:eastAsia="ru-RU"/>
          </w:rPr>
          <w:t>Статья 1</w:t>
        </w:r>
      </w:hyperlink>
      <w:r w:rsidRPr="00440DF5">
        <w:rPr>
          <w:rFonts w:ascii="Arial" w:eastAsia="Times New Roman" w:hAnsi="Arial" w:cs="Arial"/>
          <w:color w:val="333333"/>
          <w:sz w:val="24"/>
          <w:szCs w:val="24"/>
          <w:lang w:eastAsia="ru-RU"/>
        </w:rPr>
        <w:t> Закона о поправке предусматривает дополнение статьи 79 Конституции Российской Федерации положением о том, что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6"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не подлежат исполнению в Российской Федерации. С ним связано дополнение статьи 125 Конституции Российской Федерации, согласно которому Конституционный Суд Российской Федерации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w:t>
      </w:r>
      <w:hyperlink r:id="rId237"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 (пункт "б" части 5.1).</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4" w:name="dst100055"/>
      <w:bookmarkEnd w:id="54"/>
      <w:r w:rsidRPr="00440DF5">
        <w:rPr>
          <w:rFonts w:ascii="Arial" w:eastAsia="Times New Roman" w:hAnsi="Arial" w:cs="Arial"/>
          <w:color w:val="333333"/>
          <w:sz w:val="24"/>
          <w:szCs w:val="24"/>
          <w:lang w:eastAsia="ru-RU"/>
        </w:rPr>
        <w:t>Приведенные положения, как это прямо следует из их формулировок, не предполагают отказа Российской Федерации от соблюдения самих международных договоров и выполнения своих международных обязательств, а потому не вступают в противоречие со </w:t>
      </w:r>
      <w:hyperlink r:id="rId238" w:anchor="dst100070" w:history="1">
        <w:r w:rsidRPr="00440DF5">
          <w:rPr>
            <w:rFonts w:ascii="Arial" w:eastAsia="Times New Roman" w:hAnsi="Arial" w:cs="Arial"/>
            <w:color w:val="666699"/>
            <w:sz w:val="24"/>
            <w:szCs w:val="24"/>
            <w:lang w:eastAsia="ru-RU"/>
          </w:rPr>
          <w:t>статьей 15 (часть 4)</w:t>
        </w:r>
      </w:hyperlink>
      <w:r w:rsidRPr="00440DF5">
        <w:rPr>
          <w:rFonts w:ascii="Arial" w:eastAsia="Times New Roman" w:hAnsi="Arial" w:cs="Arial"/>
          <w:color w:val="333333"/>
          <w:sz w:val="24"/>
          <w:szCs w:val="24"/>
          <w:lang w:eastAsia="ru-RU"/>
        </w:rPr>
        <w:t>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5" w:name="dst100056"/>
      <w:bookmarkEnd w:id="55"/>
      <w:r w:rsidRPr="00440DF5">
        <w:rPr>
          <w:rFonts w:ascii="Arial" w:eastAsia="Times New Roman" w:hAnsi="Arial" w:cs="Arial"/>
          <w:color w:val="333333"/>
          <w:sz w:val="24"/>
          <w:szCs w:val="24"/>
          <w:lang w:eastAsia="ru-RU"/>
        </w:rPr>
        <w:t>Данный механизм предназначен не для утверждения отказа от исполнения международных договоров и основанных на них решений межгосударственных юрисдикционных органов, а для выработки конституционно приемлемого способа исполнения таких решений Российской Федерацией при неуклонном обеспечении высшей юридической силы </w:t>
      </w:r>
      <w:hyperlink r:id="rId239"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xml:space="preserve"> Российской Федерации в российской правовой системе, составной частью которой являются односторонние и </w:t>
      </w:r>
      <w:r w:rsidRPr="00440DF5">
        <w:rPr>
          <w:rFonts w:ascii="Arial" w:eastAsia="Times New Roman" w:hAnsi="Arial" w:cs="Arial"/>
          <w:color w:val="333333"/>
          <w:sz w:val="24"/>
          <w:szCs w:val="24"/>
          <w:lang w:eastAsia="ru-RU"/>
        </w:rPr>
        <w:lastRenderedPageBreak/>
        <w:t>многосторонние международные договоры России, в том числе предусматривающие соответствующие правомочия межгосударственных юрисдикций.</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6" w:name="dst100057"/>
      <w:bookmarkEnd w:id="56"/>
      <w:r w:rsidRPr="00440DF5">
        <w:rPr>
          <w:rFonts w:ascii="Arial" w:eastAsia="Times New Roman" w:hAnsi="Arial" w:cs="Arial"/>
          <w:color w:val="333333"/>
          <w:sz w:val="24"/>
          <w:szCs w:val="24"/>
          <w:lang w:eastAsia="ru-RU"/>
        </w:rPr>
        <w:t>4. </w:t>
      </w:r>
      <w:hyperlink r:id="rId240" w:anchor="dst100006" w:history="1">
        <w:r w:rsidRPr="00440DF5">
          <w:rPr>
            <w:rFonts w:ascii="Arial" w:eastAsia="Times New Roman" w:hAnsi="Arial" w:cs="Arial"/>
            <w:color w:val="666699"/>
            <w:sz w:val="24"/>
            <w:szCs w:val="24"/>
            <w:lang w:eastAsia="ru-RU"/>
          </w:rPr>
          <w:t>Статьей 1</w:t>
        </w:r>
      </w:hyperlink>
      <w:r w:rsidRPr="00440DF5">
        <w:rPr>
          <w:rFonts w:ascii="Arial" w:eastAsia="Times New Roman" w:hAnsi="Arial" w:cs="Arial"/>
          <w:color w:val="333333"/>
          <w:sz w:val="24"/>
          <w:szCs w:val="24"/>
          <w:lang w:eastAsia="ru-RU"/>
        </w:rPr>
        <w:t> Закона о поправке предусмотрен комплекс изменений в </w:t>
      </w:r>
      <w:hyperlink r:id="rId241" w:anchor="dst100329" w:history="1">
        <w:r w:rsidRPr="00440DF5">
          <w:rPr>
            <w:rFonts w:ascii="Arial" w:eastAsia="Times New Roman" w:hAnsi="Arial" w:cs="Arial"/>
            <w:color w:val="666699"/>
            <w:sz w:val="24"/>
            <w:szCs w:val="24"/>
            <w:lang w:eastAsia="ru-RU"/>
          </w:rPr>
          <w:t>главы 4</w:t>
        </w:r>
      </w:hyperlink>
      <w:r w:rsidRPr="00440DF5">
        <w:rPr>
          <w:rFonts w:ascii="Arial" w:eastAsia="Times New Roman" w:hAnsi="Arial" w:cs="Arial"/>
          <w:color w:val="333333"/>
          <w:sz w:val="24"/>
          <w:szCs w:val="24"/>
          <w:lang w:eastAsia="ru-RU"/>
        </w:rPr>
        <w:t> - </w:t>
      </w:r>
      <w:hyperlink r:id="rId242" w:anchor="dst100523" w:history="1">
        <w:r w:rsidRPr="00440DF5">
          <w:rPr>
            <w:rFonts w:ascii="Arial" w:eastAsia="Times New Roman" w:hAnsi="Arial" w:cs="Arial"/>
            <w:color w:val="666699"/>
            <w:sz w:val="24"/>
            <w:szCs w:val="24"/>
            <w:lang w:eastAsia="ru-RU"/>
          </w:rPr>
          <w:t>7</w:t>
        </w:r>
      </w:hyperlink>
      <w:r w:rsidRPr="00440DF5">
        <w:rPr>
          <w:rFonts w:ascii="Arial" w:eastAsia="Times New Roman" w:hAnsi="Arial" w:cs="Arial"/>
          <w:color w:val="333333"/>
          <w:sz w:val="24"/>
          <w:szCs w:val="24"/>
          <w:lang w:eastAsia="ru-RU"/>
        </w:rPr>
        <w:t> Конституции Российской Федерации, касающихся организации, функционирования и взаимодействия федеральных органов государственной власти - Президента Российской Федерации, Государственной Думы, Совета Федерации, Правительства Российской Федерации, судов.</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7" w:name="dst100058"/>
      <w:bookmarkEnd w:id="57"/>
      <w:r w:rsidRPr="00440DF5">
        <w:rPr>
          <w:rFonts w:ascii="Arial" w:eastAsia="Times New Roman" w:hAnsi="Arial" w:cs="Arial"/>
          <w:color w:val="333333"/>
          <w:sz w:val="24"/>
          <w:szCs w:val="24"/>
          <w:lang w:eastAsia="ru-RU"/>
        </w:rPr>
        <w:t>Основополагающее значение для оценки соответствующих изменений имеют положения </w:t>
      </w:r>
      <w:hyperlink r:id="rId243"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провозглашающие цель утверждения гражданского мира и согласия (преамбула), правовой и демократический характер Российского государства, чья обязанность - признание, соблюдение и защита прав и свобод человека и гражданина как высшей ценности (</w:t>
      </w:r>
      <w:hyperlink r:id="rId244" w:anchor="dst100018" w:history="1">
        <w:r w:rsidRPr="00440DF5">
          <w:rPr>
            <w:rFonts w:ascii="Arial" w:eastAsia="Times New Roman" w:hAnsi="Arial" w:cs="Arial"/>
            <w:color w:val="666699"/>
            <w:sz w:val="24"/>
            <w:szCs w:val="24"/>
            <w:lang w:eastAsia="ru-RU"/>
          </w:rPr>
          <w:t>статья 1, часть 1</w:t>
        </w:r>
      </w:hyperlink>
      <w:r w:rsidRPr="00440DF5">
        <w:rPr>
          <w:rFonts w:ascii="Arial" w:eastAsia="Times New Roman" w:hAnsi="Arial" w:cs="Arial"/>
          <w:color w:val="333333"/>
          <w:sz w:val="24"/>
          <w:szCs w:val="24"/>
          <w:lang w:eastAsia="ru-RU"/>
        </w:rPr>
        <w:t>; </w:t>
      </w:r>
      <w:hyperlink r:id="rId245" w:anchor="dst100020" w:history="1">
        <w:r w:rsidRPr="00440DF5">
          <w:rPr>
            <w:rFonts w:ascii="Arial" w:eastAsia="Times New Roman" w:hAnsi="Arial" w:cs="Arial"/>
            <w:color w:val="666699"/>
            <w:sz w:val="24"/>
            <w:szCs w:val="24"/>
            <w:lang w:eastAsia="ru-RU"/>
          </w:rPr>
          <w:t>статья 2</w:t>
        </w:r>
      </w:hyperlink>
      <w:r w:rsidRPr="00440DF5">
        <w:rPr>
          <w:rFonts w:ascii="Arial" w:eastAsia="Times New Roman" w:hAnsi="Arial" w:cs="Arial"/>
          <w:color w:val="333333"/>
          <w:sz w:val="24"/>
          <w:szCs w:val="24"/>
          <w:lang w:eastAsia="ru-RU"/>
        </w:rPr>
        <w:t>). Реализация этих положений требует согласованного функционирования органов государственной власти исходя из органического единства системы таких органов, которое вытекает из </w:t>
      </w:r>
      <w:hyperlink r:id="rId246" w:anchor="dst100023" w:history="1">
        <w:r w:rsidRPr="00440DF5">
          <w:rPr>
            <w:rFonts w:ascii="Arial" w:eastAsia="Times New Roman" w:hAnsi="Arial" w:cs="Arial"/>
            <w:color w:val="666699"/>
            <w:sz w:val="24"/>
            <w:szCs w:val="24"/>
            <w:lang w:eastAsia="ru-RU"/>
          </w:rPr>
          <w:t>статьи 3 (часть 1)</w:t>
        </w:r>
      </w:hyperlink>
      <w:r w:rsidRPr="00440DF5">
        <w:rPr>
          <w:rFonts w:ascii="Arial" w:eastAsia="Times New Roman" w:hAnsi="Arial" w:cs="Arial"/>
          <w:color w:val="333333"/>
          <w:sz w:val="24"/>
          <w:szCs w:val="24"/>
          <w:lang w:eastAsia="ru-RU"/>
        </w:rPr>
        <w:t> Конституции Российской Федерации о многонациональном народе Российской Федерации - носителе суверенитета и единственном источнике власти и находит отражение в положениях ее </w:t>
      </w:r>
      <w:hyperlink r:id="rId247" w:anchor="dst100034" w:history="1">
        <w:r w:rsidRPr="00440DF5">
          <w:rPr>
            <w:rFonts w:ascii="Arial" w:eastAsia="Times New Roman" w:hAnsi="Arial" w:cs="Arial"/>
            <w:color w:val="666699"/>
            <w:sz w:val="24"/>
            <w:szCs w:val="24"/>
            <w:lang w:eastAsia="ru-RU"/>
          </w:rPr>
          <w:t>статьи 5 (часть 3)</w:t>
        </w:r>
      </w:hyperlink>
      <w:r w:rsidRPr="00440DF5">
        <w:rPr>
          <w:rFonts w:ascii="Arial" w:eastAsia="Times New Roman" w:hAnsi="Arial" w:cs="Arial"/>
          <w:color w:val="333333"/>
          <w:sz w:val="24"/>
          <w:szCs w:val="24"/>
          <w:lang w:eastAsia="ru-RU"/>
        </w:rPr>
        <w:t> о единстве системы государственной власти как одной из основ федеративного устройства. Этому служит и разграничение полномочий при осуществлении законодательных, исполнительных и судебных функций, а также между органами государственной власти, с тем чтобы действовал механизм взаимных сдержек и противовесов (</w:t>
      </w:r>
      <w:hyperlink r:id="rId248" w:anchor="dst100049" w:history="1">
        <w:r w:rsidRPr="00440DF5">
          <w:rPr>
            <w:rFonts w:ascii="Arial" w:eastAsia="Times New Roman" w:hAnsi="Arial" w:cs="Arial"/>
            <w:color w:val="666699"/>
            <w:sz w:val="24"/>
            <w:szCs w:val="24"/>
            <w:lang w:eastAsia="ru-RU"/>
          </w:rPr>
          <w:t>статья 10</w:t>
        </w:r>
      </w:hyperlink>
      <w:r w:rsidRPr="00440DF5">
        <w:rPr>
          <w:rFonts w:ascii="Arial" w:eastAsia="Times New Roman" w:hAnsi="Arial" w:cs="Arial"/>
          <w:color w:val="333333"/>
          <w:sz w:val="24"/>
          <w:szCs w:val="24"/>
          <w:lang w:eastAsia="ru-RU"/>
        </w:rPr>
        <w:t>; </w:t>
      </w:r>
      <w:hyperlink r:id="rId249" w:anchor="dst100052" w:history="1">
        <w:r w:rsidRPr="00440DF5">
          <w:rPr>
            <w:rFonts w:ascii="Arial" w:eastAsia="Times New Roman" w:hAnsi="Arial" w:cs="Arial"/>
            <w:color w:val="666699"/>
            <w:sz w:val="24"/>
            <w:szCs w:val="24"/>
            <w:lang w:eastAsia="ru-RU"/>
          </w:rPr>
          <w:t>статья 11, часть 1</w:t>
        </w:r>
      </w:hyperlink>
      <w:r w:rsidRPr="00440DF5">
        <w:rPr>
          <w:rFonts w:ascii="Arial" w:eastAsia="Times New Roman" w:hAnsi="Arial" w:cs="Arial"/>
          <w:color w:val="333333"/>
          <w:sz w:val="24"/>
          <w:szCs w:val="24"/>
          <w:lang w:eastAsia="ru-RU"/>
        </w:rPr>
        <w:t>, Конституции Российской Федерации). Отступление от этих начал не отвечало бы конституционному предназначению государственной власти, не обеспечивало бы необходимой устойчивости государственно-правовых институтов и ставило бы под угрозу стабильность конституционного строя России как демократического правового государства.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8" w:name="dst100059"/>
      <w:bookmarkEnd w:id="58"/>
      <w:r w:rsidRPr="00440DF5">
        <w:rPr>
          <w:rFonts w:ascii="Arial" w:eastAsia="Times New Roman" w:hAnsi="Arial" w:cs="Arial"/>
          <w:color w:val="333333"/>
          <w:sz w:val="24"/>
          <w:szCs w:val="24"/>
          <w:lang w:eastAsia="ru-RU"/>
        </w:rPr>
        <w:t>Развитие и конкретизация конституционно-правовых основ организации, компетенции и деятельности отдельных федеральных органов государственной власти осуществляются не </w:t>
      </w:r>
      <w:hyperlink r:id="rId250" w:anchor="dst100016" w:history="1">
        <w:r w:rsidRPr="00440DF5">
          <w:rPr>
            <w:rFonts w:ascii="Arial" w:eastAsia="Times New Roman" w:hAnsi="Arial" w:cs="Arial"/>
            <w:color w:val="666699"/>
            <w:sz w:val="24"/>
            <w:szCs w:val="24"/>
            <w:lang w:eastAsia="ru-RU"/>
          </w:rPr>
          <w:t>главами 1</w:t>
        </w:r>
      </w:hyperlink>
      <w:r w:rsidRPr="00440DF5">
        <w:rPr>
          <w:rFonts w:ascii="Arial" w:eastAsia="Times New Roman" w:hAnsi="Arial" w:cs="Arial"/>
          <w:color w:val="333333"/>
          <w:sz w:val="24"/>
          <w:szCs w:val="24"/>
          <w:lang w:eastAsia="ru-RU"/>
        </w:rPr>
        <w:t> и </w:t>
      </w:r>
      <w:hyperlink r:id="rId251"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а положениями ее </w:t>
      </w:r>
      <w:hyperlink r:id="rId252" w:anchor="dst100329" w:history="1">
        <w:r w:rsidRPr="00440DF5">
          <w:rPr>
            <w:rFonts w:ascii="Arial" w:eastAsia="Times New Roman" w:hAnsi="Arial" w:cs="Arial"/>
            <w:color w:val="666699"/>
            <w:sz w:val="24"/>
            <w:szCs w:val="24"/>
            <w:lang w:eastAsia="ru-RU"/>
          </w:rPr>
          <w:t>глав 4</w:t>
        </w:r>
      </w:hyperlink>
      <w:r w:rsidRPr="00440DF5">
        <w:rPr>
          <w:rFonts w:ascii="Arial" w:eastAsia="Times New Roman" w:hAnsi="Arial" w:cs="Arial"/>
          <w:color w:val="333333"/>
          <w:sz w:val="24"/>
          <w:szCs w:val="24"/>
          <w:lang w:eastAsia="ru-RU"/>
        </w:rPr>
        <w:t> "Президент Российской Федерации", </w:t>
      </w:r>
      <w:hyperlink r:id="rId253" w:anchor="dst100400" w:history="1">
        <w:r w:rsidRPr="00440DF5">
          <w:rPr>
            <w:rFonts w:ascii="Arial" w:eastAsia="Times New Roman" w:hAnsi="Arial" w:cs="Arial"/>
            <w:color w:val="666699"/>
            <w:sz w:val="24"/>
            <w:szCs w:val="24"/>
            <w:lang w:eastAsia="ru-RU"/>
          </w:rPr>
          <w:t>5</w:t>
        </w:r>
      </w:hyperlink>
      <w:r w:rsidRPr="00440DF5">
        <w:rPr>
          <w:rFonts w:ascii="Arial" w:eastAsia="Times New Roman" w:hAnsi="Arial" w:cs="Arial"/>
          <w:color w:val="333333"/>
          <w:sz w:val="24"/>
          <w:szCs w:val="24"/>
          <w:lang w:eastAsia="ru-RU"/>
        </w:rPr>
        <w:t> "Федеральное Собрание", </w:t>
      </w:r>
      <w:hyperlink r:id="rId254" w:anchor="dst100487" w:history="1">
        <w:r w:rsidRPr="00440DF5">
          <w:rPr>
            <w:rFonts w:ascii="Arial" w:eastAsia="Times New Roman" w:hAnsi="Arial" w:cs="Arial"/>
            <w:color w:val="666699"/>
            <w:sz w:val="24"/>
            <w:szCs w:val="24"/>
            <w:lang w:eastAsia="ru-RU"/>
          </w:rPr>
          <w:t>6</w:t>
        </w:r>
      </w:hyperlink>
      <w:r w:rsidRPr="00440DF5">
        <w:rPr>
          <w:rFonts w:ascii="Arial" w:eastAsia="Times New Roman" w:hAnsi="Arial" w:cs="Arial"/>
          <w:color w:val="333333"/>
          <w:sz w:val="24"/>
          <w:szCs w:val="24"/>
          <w:lang w:eastAsia="ru-RU"/>
        </w:rPr>
        <w:t> "Правительство Российской Федерации" и </w:t>
      </w:r>
      <w:hyperlink r:id="rId255" w:anchor="dst100523" w:history="1">
        <w:r w:rsidRPr="00440DF5">
          <w:rPr>
            <w:rFonts w:ascii="Arial" w:eastAsia="Times New Roman" w:hAnsi="Arial" w:cs="Arial"/>
            <w:color w:val="666699"/>
            <w:sz w:val="24"/>
            <w:szCs w:val="24"/>
            <w:lang w:eastAsia="ru-RU"/>
          </w:rPr>
          <w:t>7</w:t>
        </w:r>
      </w:hyperlink>
      <w:r w:rsidRPr="00440DF5">
        <w:rPr>
          <w:rFonts w:ascii="Arial" w:eastAsia="Times New Roman" w:hAnsi="Arial" w:cs="Arial"/>
          <w:color w:val="333333"/>
          <w:sz w:val="24"/>
          <w:szCs w:val="24"/>
          <w:lang w:eastAsia="ru-RU"/>
        </w:rPr>
        <w:t> "Судебная власть и прокуратура", которые могут быть изменены конституционным законодателем.</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9" w:name="dst100060"/>
      <w:bookmarkEnd w:id="59"/>
      <w:r w:rsidRPr="00440DF5">
        <w:rPr>
          <w:rFonts w:ascii="Arial" w:eastAsia="Times New Roman" w:hAnsi="Arial" w:cs="Arial"/>
          <w:color w:val="333333"/>
          <w:sz w:val="24"/>
          <w:szCs w:val="24"/>
          <w:lang w:eastAsia="ru-RU"/>
        </w:rPr>
        <w:t>Конкретизация принципа разделения властей и других основ конституционного строя, касающихся статуса федеральных органов государственной власти, в указанных </w:t>
      </w:r>
      <w:hyperlink r:id="rId256" w:anchor="dst0" w:history="1">
        <w:r w:rsidRPr="00440DF5">
          <w:rPr>
            <w:rFonts w:ascii="Arial" w:eastAsia="Times New Roman" w:hAnsi="Arial" w:cs="Arial"/>
            <w:color w:val="666699"/>
            <w:sz w:val="24"/>
            <w:szCs w:val="24"/>
            <w:lang w:eastAsia="ru-RU"/>
          </w:rPr>
          <w:t>главах Конституции</w:t>
        </w:r>
      </w:hyperlink>
      <w:r w:rsidRPr="00440DF5">
        <w:rPr>
          <w:rFonts w:ascii="Arial" w:eastAsia="Times New Roman" w:hAnsi="Arial" w:cs="Arial"/>
          <w:color w:val="333333"/>
          <w:sz w:val="24"/>
          <w:szCs w:val="24"/>
          <w:lang w:eastAsia="ru-RU"/>
        </w:rPr>
        <w:t> Российской Федерации допускает различные варианты и предполагает высокую степень дискреции конституционного законодателя в регулировании организации, полномочий и деятельности Президента Российской Федерации, Государственной Думы, Совета Федерации, Правительства Российской Федерации и судов. Конституционный Суд Российской Федерации не оценивает целесообразность тех или иных вариантов нормативного регулирования, относящегося к федеральным органам государственной власти. Задача Конституционного Суда Российской Федерации - определить, соответствует ли принципу разделения властей и другим основам конституционного строя конкретный вариант, нашедший отражение в </w:t>
      </w:r>
      <w:hyperlink r:id="rId257" w:anchor="dst100006" w:history="1">
        <w:r w:rsidRPr="00440DF5">
          <w:rPr>
            <w:rFonts w:ascii="Arial" w:eastAsia="Times New Roman" w:hAnsi="Arial" w:cs="Arial"/>
            <w:color w:val="666699"/>
            <w:sz w:val="24"/>
            <w:szCs w:val="24"/>
            <w:lang w:eastAsia="ru-RU"/>
          </w:rPr>
          <w:t>статье 1</w:t>
        </w:r>
      </w:hyperlink>
      <w:r w:rsidRPr="00440DF5">
        <w:rPr>
          <w:rFonts w:ascii="Arial" w:eastAsia="Times New Roman" w:hAnsi="Arial" w:cs="Arial"/>
          <w:color w:val="333333"/>
          <w:sz w:val="24"/>
          <w:szCs w:val="24"/>
          <w:lang w:eastAsia="ru-RU"/>
        </w:rPr>
        <w:t> Закона о поправке.</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0" w:name="dst100061"/>
      <w:bookmarkEnd w:id="60"/>
      <w:r w:rsidRPr="00440DF5">
        <w:rPr>
          <w:rFonts w:ascii="Arial" w:eastAsia="Times New Roman" w:hAnsi="Arial" w:cs="Arial"/>
          <w:color w:val="333333"/>
          <w:sz w:val="24"/>
          <w:szCs w:val="24"/>
          <w:lang w:eastAsia="ru-RU"/>
        </w:rPr>
        <w:t xml:space="preserve">4.1. Изменения, касающиеся конституционного статуса Президента Российской Федерации, его полномочий и гарантий его деятельности, предусмотренные статьями 80 (часть 2), 82 (часть 2), 83 (пункты </w:t>
      </w:r>
      <w:r w:rsidRPr="00440DF5">
        <w:rPr>
          <w:rFonts w:ascii="Arial" w:eastAsia="Times New Roman" w:hAnsi="Arial" w:cs="Arial"/>
          <w:color w:val="333333"/>
          <w:sz w:val="24"/>
          <w:szCs w:val="24"/>
          <w:lang w:eastAsia="ru-RU"/>
        </w:rPr>
        <w:lastRenderedPageBreak/>
        <w:t>"а", "б", "б.1", "в.1", "д", "д.1", "е", "е.1", "е.3", "е.4", "е.5", "ж", "и"), 92.1 и 93 Конституции Российской Федерации, согласуются с природой и принципами института президентства, положением Президента Российской Федерации как главы государства в системе органов государственной власти, характером его взаимоотношений с федеральными органами государственной власти, направлены на обеспечение самостоятельного и ответственного осуществления Президентом Российской Федерации принадлежащих ему конституционных полномочий.</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1" w:name="dst100062"/>
      <w:bookmarkEnd w:id="61"/>
      <w:r w:rsidRPr="00440DF5">
        <w:rPr>
          <w:rFonts w:ascii="Arial" w:eastAsia="Times New Roman" w:hAnsi="Arial" w:cs="Arial"/>
          <w:color w:val="333333"/>
          <w:sz w:val="24"/>
          <w:szCs w:val="24"/>
          <w:lang w:eastAsia="ru-RU"/>
        </w:rPr>
        <w:t>При этом указание на то, что Президент Российской Федерации осуществляет общее руководство Правительством Российской Федерации (статья 83, пункт "б", Конституции Российской Федерации в предлагаемой редакции), во взаимосвязи с положением о том, что Председатель Правительства Российской Федерации организует работу Правительства Российской Федерации в том числе в соответствии с распоряжениями и поручениями Президента Российской Федерации 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 (статья 113 Конституции Российской Федерации в предлагаемой редакции), не вступает в противоречие со </w:t>
      </w:r>
      <w:hyperlink r:id="rId258" w:anchor="dst100052" w:history="1">
        <w:r w:rsidRPr="00440DF5">
          <w:rPr>
            <w:rFonts w:ascii="Arial" w:eastAsia="Times New Roman" w:hAnsi="Arial" w:cs="Arial"/>
            <w:color w:val="666699"/>
            <w:sz w:val="24"/>
            <w:szCs w:val="24"/>
            <w:lang w:eastAsia="ru-RU"/>
          </w:rPr>
          <w:t>статьей 11 (часть 1)</w:t>
        </w:r>
      </w:hyperlink>
      <w:r w:rsidRPr="00440DF5">
        <w:rPr>
          <w:rFonts w:ascii="Arial" w:eastAsia="Times New Roman" w:hAnsi="Arial" w:cs="Arial"/>
          <w:color w:val="333333"/>
          <w:sz w:val="24"/>
          <w:szCs w:val="24"/>
          <w:lang w:eastAsia="ru-RU"/>
        </w:rPr>
        <w:t> Конституции Российской Федерации, где Правительство Российской Федерации как осуществляющее государственную власть названо в ряду с Президентом Российской Федерации, Федеральным Собранием (Государственной Думой и Советом Федерации) и судами. Действующая редакция </w:t>
      </w:r>
      <w:hyperlink r:id="rId259"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также не отрицает роли Президента Российской Федерации в общем руководстве системой исполнительной власти, а в ее предлагаемой редакции Правительство Российской Федерации не утрачивает функций высшего органа государственной власти. Более того, роль Председателя Правительства Российской Федерации в формировании Правительства Российской Федерации (за исключением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только усиливается. В том же контексте следует оценивать указание на то, что Президент Российской Федерации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(статья 83, пункт "б.1", Конституции Российской Федерации в предлагаемой редакции). Это согласуется со сложившейся практикой и, по существу, направлено на придание ей конституционной легитимности.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2" w:name="dst100063"/>
      <w:bookmarkEnd w:id="62"/>
      <w:r w:rsidRPr="00440DF5">
        <w:rPr>
          <w:rFonts w:ascii="Arial" w:eastAsia="Times New Roman" w:hAnsi="Arial" w:cs="Arial"/>
          <w:color w:val="333333"/>
          <w:sz w:val="24"/>
          <w:szCs w:val="24"/>
          <w:lang w:eastAsia="ru-RU"/>
        </w:rPr>
        <w:t>Закрепление полномочия Президента Российской Федерации по формированию Государственного Совета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а также полномочий по формированию Совета Безопасности Российской Федерации и Администрации Президента Российской Федерации и установление их основных функций (статья 83, пункты "е.5", "ж", "и", Конституции Российской Федерации в предлагаемой редакции) не ведут к пересечению сферы ответственности этих институтов с компетенцией органов государственной власти, указанных в </w:t>
      </w:r>
      <w:hyperlink r:id="rId260" w:anchor="dst100052" w:history="1">
        <w:r w:rsidRPr="00440DF5">
          <w:rPr>
            <w:rFonts w:ascii="Arial" w:eastAsia="Times New Roman" w:hAnsi="Arial" w:cs="Arial"/>
            <w:color w:val="666699"/>
            <w:sz w:val="24"/>
            <w:szCs w:val="24"/>
            <w:lang w:eastAsia="ru-RU"/>
          </w:rPr>
          <w:t>статье 11 (часть 1)</w:t>
        </w:r>
      </w:hyperlink>
      <w:r w:rsidRPr="00440DF5">
        <w:rPr>
          <w:rFonts w:ascii="Arial" w:eastAsia="Times New Roman" w:hAnsi="Arial" w:cs="Arial"/>
          <w:color w:val="333333"/>
          <w:sz w:val="24"/>
          <w:szCs w:val="24"/>
          <w:lang w:eastAsia="ru-RU"/>
        </w:rPr>
        <w:t xml:space="preserve"> Конституции </w:t>
      </w:r>
      <w:r w:rsidRPr="00440DF5">
        <w:rPr>
          <w:rFonts w:ascii="Arial" w:eastAsia="Times New Roman" w:hAnsi="Arial" w:cs="Arial"/>
          <w:color w:val="333333"/>
          <w:sz w:val="24"/>
          <w:szCs w:val="24"/>
          <w:lang w:eastAsia="ru-RU"/>
        </w:rPr>
        <w:lastRenderedPageBreak/>
        <w:t>Российской Федерации, и корреспондируют обязанности Президента Российской Федерации обеспечивать согласованные действия органов публичной власти.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3" w:name="dst100064"/>
      <w:bookmarkEnd w:id="63"/>
      <w:r w:rsidRPr="00440DF5">
        <w:rPr>
          <w:rFonts w:ascii="Arial" w:eastAsia="Times New Roman" w:hAnsi="Arial" w:cs="Arial"/>
          <w:color w:val="333333"/>
          <w:sz w:val="24"/>
          <w:szCs w:val="24"/>
          <w:lang w:eastAsia="ru-RU"/>
        </w:rPr>
        <w:t>4.2. Изменения в регулировании конституционного статуса и полномочий Совета Федерации и Государственной Думы в статьях 95 (части 2, 3, 5 и 6), 100 (часть 3), 102 (пункты "е", "ж", "з", "и", "к", "м" части 1), 103 (пункты "а", "а.1", "г.1", "д", "з" части 1) и 103.1 Конституции Российской Федерации согласуются с принципами народовластия и федеративного устройства, которыми обусловлена двухпалатная структура Федерального Собрания, призванная отразить разные стороны народного представительства, и не противоречат проистекающим из основ конституционного строя принципам разделения полномочий между федеральными органами государственной власти и их взаимодействия (их взаимоотношений). При увеличении числа представителей Российской Федерации, назначаемых Президентом Российской Федерации, в составе Совета Федерации, а также предоставлении Президенту Российской Федерации, прекратившему исполнение своих полномочий в связи с истечением срока его пребывания в должности или досрочно в случае его отставки, полномочий сенатора Российской Федерации (статья 95, пункты "б", "в" части 2, Конституции Российской Федерации в предлагаемой редакции) явное численное преобладание в Совете Федерации представителей от субъектов Российской Федерации сохраняется, что не дает оснований поставить под сомнение федеративную основу двухпалатной модели российского парламентаризма.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4" w:name="dst100065"/>
      <w:bookmarkEnd w:id="64"/>
      <w:r w:rsidRPr="00440DF5">
        <w:rPr>
          <w:rFonts w:ascii="Arial" w:eastAsia="Times New Roman" w:hAnsi="Arial" w:cs="Arial"/>
          <w:color w:val="333333"/>
          <w:sz w:val="24"/>
          <w:szCs w:val="24"/>
          <w:lang w:eastAsia="ru-RU"/>
        </w:rPr>
        <w:t>Согласно предлагаемой </w:t>
      </w:r>
      <w:hyperlink r:id="rId261" w:anchor="dst0" w:history="1">
        <w:r w:rsidRPr="00440DF5">
          <w:rPr>
            <w:rFonts w:ascii="Arial" w:eastAsia="Times New Roman" w:hAnsi="Arial" w:cs="Arial"/>
            <w:color w:val="666699"/>
            <w:sz w:val="24"/>
            <w:szCs w:val="24"/>
            <w:lang w:eastAsia="ru-RU"/>
          </w:rPr>
          <w:t>Законом</w:t>
        </w:r>
      </w:hyperlink>
      <w:r w:rsidRPr="00440DF5">
        <w:rPr>
          <w:rFonts w:ascii="Arial" w:eastAsia="Times New Roman" w:hAnsi="Arial" w:cs="Arial"/>
          <w:color w:val="333333"/>
          <w:sz w:val="24"/>
          <w:szCs w:val="24"/>
          <w:lang w:eastAsia="ru-RU"/>
        </w:rPr>
        <w:t> о поправке редакции статей 83 (пункт "е.3") и 102 (пункт "л" части 1) Конституции Российской Федерации Совет Федерации уполномочен прекращать по представлению Президента Российской Федерации в соответствии с федеральным конституционным законом полномочия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В настоящее время Конституция Российской Федерации ни в </w:t>
      </w:r>
      <w:hyperlink r:id="rId262" w:anchor="dst100016" w:history="1">
        <w:r w:rsidRPr="00440DF5">
          <w:rPr>
            <w:rFonts w:ascii="Arial" w:eastAsia="Times New Roman" w:hAnsi="Arial" w:cs="Arial"/>
            <w:color w:val="666699"/>
            <w:sz w:val="24"/>
            <w:szCs w:val="24"/>
            <w:lang w:eastAsia="ru-RU"/>
          </w:rPr>
          <w:t>главах 1</w:t>
        </w:r>
      </w:hyperlink>
      <w:r w:rsidRPr="00440DF5">
        <w:rPr>
          <w:rFonts w:ascii="Arial" w:eastAsia="Times New Roman" w:hAnsi="Arial" w:cs="Arial"/>
          <w:color w:val="333333"/>
          <w:sz w:val="24"/>
          <w:szCs w:val="24"/>
          <w:lang w:eastAsia="ru-RU"/>
        </w:rPr>
        <w:t> и </w:t>
      </w:r>
      <w:hyperlink r:id="rId263"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ни в </w:t>
      </w:r>
      <w:hyperlink r:id="rId264" w:anchor="dst100523" w:history="1">
        <w:r w:rsidRPr="00440DF5">
          <w:rPr>
            <w:rFonts w:ascii="Arial" w:eastAsia="Times New Roman" w:hAnsi="Arial" w:cs="Arial"/>
            <w:color w:val="666699"/>
            <w:sz w:val="24"/>
            <w:szCs w:val="24"/>
            <w:lang w:eastAsia="ru-RU"/>
          </w:rPr>
          <w:t>главе 7</w:t>
        </w:r>
      </w:hyperlink>
      <w:r w:rsidRPr="00440DF5">
        <w:rPr>
          <w:rFonts w:ascii="Arial" w:eastAsia="Times New Roman" w:hAnsi="Arial" w:cs="Arial"/>
          <w:color w:val="333333"/>
          <w:sz w:val="24"/>
          <w:szCs w:val="24"/>
          <w:lang w:eastAsia="ru-RU"/>
        </w:rPr>
        <w:t> "Судебная власть и прокуратура" не закрепляет конкретного порядка прекращения полномочий судей, определяя лишь, что полномочия судьи могут быть прекращены или приостановлены не иначе как в порядке и по основаниям, установленным федеральным законом </w:t>
      </w:r>
      <w:hyperlink r:id="rId265" w:anchor="dst100535" w:history="1">
        <w:r w:rsidRPr="00440DF5">
          <w:rPr>
            <w:rFonts w:ascii="Arial" w:eastAsia="Times New Roman" w:hAnsi="Arial" w:cs="Arial"/>
            <w:color w:val="666699"/>
            <w:sz w:val="24"/>
            <w:szCs w:val="24"/>
            <w:lang w:eastAsia="ru-RU"/>
          </w:rPr>
          <w:t>(статья 121, часть 2)</w:t>
        </w:r>
      </w:hyperlink>
      <w:r w:rsidRPr="00440DF5">
        <w:rPr>
          <w:rFonts w:ascii="Arial" w:eastAsia="Times New Roman" w:hAnsi="Arial" w:cs="Arial"/>
          <w:color w:val="333333"/>
          <w:sz w:val="24"/>
          <w:szCs w:val="24"/>
          <w:lang w:eastAsia="ru-RU"/>
        </w:rPr>
        <w:t>. Наделение соответствующими полномочиями Совета Федерации и Президента Российской Федерации не может рассматриваться как несовместимое со </w:t>
      </w:r>
      <w:hyperlink r:id="rId266" w:anchor="dst100049" w:history="1">
        <w:r w:rsidRPr="00440DF5">
          <w:rPr>
            <w:rFonts w:ascii="Arial" w:eastAsia="Times New Roman" w:hAnsi="Arial" w:cs="Arial"/>
            <w:color w:val="666699"/>
            <w:sz w:val="24"/>
            <w:szCs w:val="24"/>
            <w:lang w:eastAsia="ru-RU"/>
          </w:rPr>
          <w:t>статьей 10</w:t>
        </w:r>
      </w:hyperlink>
      <w:r w:rsidRPr="00440DF5">
        <w:rPr>
          <w:rFonts w:ascii="Arial" w:eastAsia="Times New Roman" w:hAnsi="Arial" w:cs="Arial"/>
          <w:color w:val="333333"/>
          <w:sz w:val="24"/>
          <w:szCs w:val="24"/>
          <w:lang w:eastAsia="ru-RU"/>
        </w:rPr>
        <w:t> Конституции Российской Федерации, гарантирующей самостоятельность органов законодательной, исполнительной и судебной власти, и с конституционной природой судебной власти в демократическом правовом государстве, принимая во внимание, что в соответствующей процедуре участвуют Президент Российской Федерации и законодательная власть в лице Совета Федерации и она во всяком случае не допускает немотивированного и ничем не обоснованного прекращения полномочий судей, предполагая установление федеральным конституционным законом оснований и порядка такого прекращения.</w:t>
      </w:r>
    </w:p>
    <w:bookmarkStart w:id="65" w:name="dst100066"/>
    <w:bookmarkEnd w:id="65"/>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r w:rsidRPr="00440DF5">
        <w:rPr>
          <w:rFonts w:ascii="Arial" w:eastAsia="Times New Roman" w:hAnsi="Arial" w:cs="Arial"/>
          <w:color w:val="333333"/>
          <w:sz w:val="24"/>
          <w:szCs w:val="24"/>
          <w:lang w:eastAsia="ru-RU"/>
        </w:rPr>
        <w:lastRenderedPageBreak/>
        <w:fldChar w:fldCharType="begin"/>
      </w:r>
      <w:r w:rsidRPr="00440DF5">
        <w:rPr>
          <w:rFonts w:ascii="Arial" w:eastAsia="Times New Roman" w:hAnsi="Arial" w:cs="Arial"/>
          <w:color w:val="333333"/>
          <w:sz w:val="24"/>
          <w:szCs w:val="24"/>
          <w:lang w:eastAsia="ru-RU"/>
        </w:rPr>
        <w:instrText xml:space="preserve"> HYPERLINK "http://www.consultant.ru/document/cons_doc_LAW_346019/" \l "dst0" </w:instrText>
      </w:r>
      <w:r w:rsidRPr="00440DF5">
        <w:rPr>
          <w:rFonts w:ascii="Arial" w:eastAsia="Times New Roman" w:hAnsi="Arial" w:cs="Arial"/>
          <w:color w:val="333333"/>
          <w:sz w:val="24"/>
          <w:szCs w:val="24"/>
          <w:lang w:eastAsia="ru-RU"/>
        </w:rPr>
        <w:fldChar w:fldCharType="separate"/>
      </w:r>
      <w:r w:rsidRPr="00440DF5">
        <w:rPr>
          <w:rFonts w:ascii="Arial" w:eastAsia="Times New Roman" w:hAnsi="Arial" w:cs="Arial"/>
          <w:color w:val="666699"/>
          <w:sz w:val="24"/>
          <w:szCs w:val="24"/>
          <w:lang w:eastAsia="ru-RU"/>
        </w:rPr>
        <w:t>Законом</w:t>
      </w:r>
      <w:r w:rsidRPr="00440DF5">
        <w:rPr>
          <w:rFonts w:ascii="Arial" w:eastAsia="Times New Roman" w:hAnsi="Arial" w:cs="Arial"/>
          <w:color w:val="333333"/>
          <w:sz w:val="24"/>
          <w:szCs w:val="24"/>
          <w:lang w:eastAsia="ru-RU"/>
        </w:rPr>
        <w:fldChar w:fldCharType="end"/>
      </w:r>
      <w:r w:rsidRPr="00440DF5">
        <w:rPr>
          <w:rFonts w:ascii="Arial" w:eastAsia="Times New Roman" w:hAnsi="Arial" w:cs="Arial"/>
          <w:color w:val="333333"/>
          <w:sz w:val="24"/>
          <w:szCs w:val="24"/>
          <w:lang w:eastAsia="ru-RU"/>
        </w:rPr>
        <w:t> о поправке вводится институт конституционного контроля, осуществляемого Конституционным Судом Российской Федерации по запросу Президента Российской Федерации в отношении принятых в порядке, предусмотренном статьями 107 (части 2 и 3) и 108 (часть 2) Конституции Российской Федерации, законов до их подписания Президентом Российской Федерации (статья 125, пункт "а" части 5.1). Данные изменения направлены на обеспечение верховенства и высшей юридической силы Конституции Российской Федерации (</w:t>
      </w:r>
      <w:hyperlink r:id="rId267" w:anchor="dst100018" w:history="1">
        <w:r w:rsidRPr="00440DF5">
          <w:rPr>
            <w:rFonts w:ascii="Arial" w:eastAsia="Times New Roman" w:hAnsi="Arial" w:cs="Arial"/>
            <w:color w:val="666699"/>
            <w:sz w:val="24"/>
            <w:szCs w:val="24"/>
            <w:lang w:eastAsia="ru-RU"/>
          </w:rPr>
          <w:t>статья 1, часть 1</w:t>
        </w:r>
      </w:hyperlink>
      <w:r w:rsidRPr="00440DF5">
        <w:rPr>
          <w:rFonts w:ascii="Arial" w:eastAsia="Times New Roman" w:hAnsi="Arial" w:cs="Arial"/>
          <w:color w:val="333333"/>
          <w:sz w:val="24"/>
          <w:szCs w:val="24"/>
          <w:lang w:eastAsia="ru-RU"/>
        </w:rPr>
        <w:t>; </w:t>
      </w:r>
      <w:hyperlink r:id="rId268" w:anchor="dst100029" w:history="1">
        <w:r w:rsidRPr="00440DF5">
          <w:rPr>
            <w:rFonts w:ascii="Arial" w:eastAsia="Times New Roman" w:hAnsi="Arial" w:cs="Arial"/>
            <w:color w:val="666699"/>
            <w:sz w:val="24"/>
            <w:szCs w:val="24"/>
            <w:lang w:eastAsia="ru-RU"/>
          </w:rPr>
          <w:t>статья 4, часть 2</w:t>
        </w:r>
      </w:hyperlink>
      <w:r w:rsidRPr="00440DF5">
        <w:rPr>
          <w:rFonts w:ascii="Arial" w:eastAsia="Times New Roman" w:hAnsi="Arial" w:cs="Arial"/>
          <w:color w:val="333333"/>
          <w:sz w:val="24"/>
          <w:szCs w:val="24"/>
          <w:lang w:eastAsia="ru-RU"/>
        </w:rPr>
        <w:t>; </w:t>
      </w:r>
      <w:hyperlink r:id="rId269" w:anchor="dst100067" w:history="1">
        <w:r w:rsidRPr="00440DF5">
          <w:rPr>
            <w:rFonts w:ascii="Arial" w:eastAsia="Times New Roman" w:hAnsi="Arial" w:cs="Arial"/>
            <w:color w:val="666699"/>
            <w:sz w:val="24"/>
            <w:szCs w:val="24"/>
            <w:lang w:eastAsia="ru-RU"/>
          </w:rPr>
          <w:t>статья 15, части 1</w:t>
        </w:r>
      </w:hyperlink>
      <w:r w:rsidRPr="00440DF5">
        <w:rPr>
          <w:rFonts w:ascii="Arial" w:eastAsia="Times New Roman" w:hAnsi="Arial" w:cs="Arial"/>
          <w:color w:val="333333"/>
          <w:sz w:val="24"/>
          <w:szCs w:val="24"/>
          <w:lang w:eastAsia="ru-RU"/>
        </w:rPr>
        <w:t> и </w:t>
      </w:r>
      <w:hyperlink r:id="rId270" w:anchor="dst100068"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на разрешение возможных конституционных споров между Федеральным Собранием и Президентом Российской Федерации и тем самым на создание - в рамках дискреции конституционного законодателя - одного из механизмов сдержек и противовесов, а потому не могут расцениваться как несовместимые с принципами разделения властей и самостоятельности соответствующих органов.</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6" w:name="dst100067"/>
      <w:bookmarkEnd w:id="66"/>
      <w:r w:rsidRPr="00440DF5">
        <w:rPr>
          <w:rFonts w:ascii="Arial" w:eastAsia="Times New Roman" w:hAnsi="Arial" w:cs="Arial"/>
          <w:color w:val="333333"/>
          <w:sz w:val="24"/>
          <w:szCs w:val="24"/>
          <w:lang w:eastAsia="ru-RU"/>
        </w:rPr>
        <w:t>4.3. Изменения в регулирование элементов конституционного статуса Правительства Российской Федерации, установленных статьями 110 (части 1 и 3), 111 (части 1, 2, 3 и 4), 112, 114 (пункты "в", "в.1", "в.2", "е.1" - "е.6" части 1), 115 (части 1 и 3) и 117 (части 3 - 6), согласуются с местом Правительства Российской Федерации в системе органов государственной власти, характером его функций и взаимоотношений с другими федеральными органами государственной власти, позволяют обеспечить своевременное формирование Правительства Российской Федерации, определяют механизмы сдержек и противовесов при выражении недоверия Правительству Российской Федерации или отказе ему в доверии Государственной Думой.</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7" w:name="dst100068"/>
      <w:bookmarkEnd w:id="67"/>
      <w:r w:rsidRPr="00440DF5">
        <w:rPr>
          <w:rFonts w:ascii="Arial" w:eastAsia="Times New Roman" w:hAnsi="Arial" w:cs="Arial"/>
          <w:color w:val="333333"/>
          <w:sz w:val="24"/>
          <w:szCs w:val="24"/>
          <w:lang w:eastAsia="ru-RU"/>
        </w:rPr>
        <w:t>5. Ряд изменений, предусмотренных </w:t>
      </w:r>
      <w:hyperlink r:id="rId271" w:anchor="dst100006" w:history="1">
        <w:r w:rsidRPr="00440DF5">
          <w:rPr>
            <w:rFonts w:ascii="Arial" w:eastAsia="Times New Roman" w:hAnsi="Arial" w:cs="Arial"/>
            <w:color w:val="666699"/>
            <w:sz w:val="24"/>
            <w:szCs w:val="24"/>
            <w:lang w:eastAsia="ru-RU"/>
          </w:rPr>
          <w:t>статьей 1</w:t>
        </w:r>
      </w:hyperlink>
      <w:r w:rsidRPr="00440DF5">
        <w:rPr>
          <w:rFonts w:ascii="Arial" w:eastAsia="Times New Roman" w:hAnsi="Arial" w:cs="Arial"/>
          <w:color w:val="333333"/>
          <w:sz w:val="24"/>
          <w:szCs w:val="24"/>
          <w:lang w:eastAsia="ru-RU"/>
        </w:rPr>
        <w:t> Закона о поправке, касается главы 7 "Судебная власть и прокуратура"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8" w:name="dst100069"/>
      <w:bookmarkEnd w:id="68"/>
      <w:r w:rsidRPr="00440DF5">
        <w:rPr>
          <w:rFonts w:ascii="Arial" w:eastAsia="Times New Roman" w:hAnsi="Arial" w:cs="Arial"/>
          <w:color w:val="333333"/>
          <w:sz w:val="24"/>
          <w:szCs w:val="24"/>
          <w:lang w:eastAsia="ru-RU"/>
        </w:rPr>
        <w:t>5.1. Так, согласно предлагаемой редакции статьи 118 (часть 3) Конституции Российской Федерации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Как следует из взаимосвязи данной статьи со статьями 71 (пункт "о"), 125, 126 и 128 Конституции Российской Федерации, этот перечень судов является исчерпывающим, что не противоречит </w:t>
      </w:r>
      <w:hyperlink r:id="rId272" w:anchor="dst100049" w:history="1">
        <w:r w:rsidRPr="00440DF5">
          <w:rPr>
            <w:rFonts w:ascii="Arial" w:eastAsia="Times New Roman" w:hAnsi="Arial" w:cs="Arial"/>
            <w:color w:val="666699"/>
            <w:sz w:val="24"/>
            <w:szCs w:val="24"/>
            <w:lang w:eastAsia="ru-RU"/>
          </w:rPr>
          <w:t>статьям 10</w:t>
        </w:r>
      </w:hyperlink>
      <w:r w:rsidRPr="00440DF5">
        <w:rPr>
          <w:rFonts w:ascii="Arial" w:eastAsia="Times New Roman" w:hAnsi="Arial" w:cs="Arial"/>
          <w:color w:val="333333"/>
          <w:sz w:val="24"/>
          <w:szCs w:val="24"/>
          <w:lang w:eastAsia="ru-RU"/>
        </w:rPr>
        <w:t> и </w:t>
      </w:r>
      <w:hyperlink r:id="rId273" w:anchor="dst100051" w:history="1">
        <w:r w:rsidRPr="00440DF5">
          <w:rPr>
            <w:rFonts w:ascii="Arial" w:eastAsia="Times New Roman" w:hAnsi="Arial" w:cs="Arial"/>
            <w:color w:val="666699"/>
            <w:sz w:val="24"/>
            <w:szCs w:val="24"/>
            <w:lang w:eastAsia="ru-RU"/>
          </w:rPr>
          <w:t>11</w:t>
        </w:r>
      </w:hyperlink>
      <w:r w:rsidRPr="00440DF5">
        <w:rPr>
          <w:rFonts w:ascii="Arial" w:eastAsia="Times New Roman" w:hAnsi="Arial" w:cs="Arial"/>
          <w:color w:val="333333"/>
          <w:sz w:val="24"/>
          <w:szCs w:val="24"/>
          <w:lang w:eastAsia="ru-RU"/>
        </w:rPr>
        <w:t> Конституции Российской Федерации, иным положениям </w:t>
      </w:r>
      <w:hyperlink r:id="rId274" w:anchor="dst100016" w:history="1">
        <w:r w:rsidRPr="00440DF5">
          <w:rPr>
            <w:rFonts w:ascii="Arial" w:eastAsia="Times New Roman" w:hAnsi="Arial" w:cs="Arial"/>
            <w:color w:val="666699"/>
            <w:sz w:val="24"/>
            <w:szCs w:val="24"/>
            <w:lang w:eastAsia="ru-RU"/>
          </w:rPr>
          <w:t>главы 1</w:t>
        </w:r>
      </w:hyperlink>
      <w:r w:rsidRPr="00440DF5">
        <w:rPr>
          <w:rFonts w:ascii="Arial" w:eastAsia="Times New Roman" w:hAnsi="Arial" w:cs="Arial"/>
          <w:color w:val="333333"/>
          <w:sz w:val="24"/>
          <w:szCs w:val="24"/>
          <w:lang w:eastAsia="ru-RU"/>
        </w:rPr>
        <w:t> Конституции Российской Федерации, а также ее </w:t>
      </w:r>
      <w:hyperlink r:id="rId275" w:anchor="dst100074" w:history="1">
        <w:r w:rsidRPr="00440DF5">
          <w:rPr>
            <w:rFonts w:ascii="Arial" w:eastAsia="Times New Roman" w:hAnsi="Arial" w:cs="Arial"/>
            <w:color w:val="666699"/>
            <w:sz w:val="24"/>
            <w:szCs w:val="24"/>
            <w:lang w:eastAsia="ru-RU"/>
          </w:rPr>
          <w:t>главам 2</w:t>
        </w:r>
      </w:hyperlink>
      <w:r w:rsidRPr="00440DF5">
        <w:rPr>
          <w:rFonts w:ascii="Arial" w:eastAsia="Times New Roman" w:hAnsi="Arial" w:cs="Arial"/>
          <w:color w:val="333333"/>
          <w:sz w:val="24"/>
          <w:szCs w:val="24"/>
          <w:lang w:eastAsia="ru-RU"/>
        </w:rPr>
        <w:t> и </w:t>
      </w:r>
      <w:hyperlink r:id="rId276"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9" w:name="dst100070"/>
      <w:bookmarkEnd w:id="69"/>
      <w:r w:rsidRPr="00440DF5">
        <w:rPr>
          <w:rFonts w:ascii="Arial" w:eastAsia="Times New Roman" w:hAnsi="Arial" w:cs="Arial"/>
          <w:color w:val="333333"/>
          <w:sz w:val="24"/>
          <w:szCs w:val="24"/>
          <w:lang w:eastAsia="ru-RU"/>
        </w:rPr>
        <w:t>5.2. Дополнение </w:t>
      </w:r>
      <w:hyperlink r:id="rId277" w:anchor="dst0" w:history="1">
        <w:r w:rsidRPr="00440DF5">
          <w:rPr>
            <w:rFonts w:ascii="Arial" w:eastAsia="Times New Roman" w:hAnsi="Arial" w:cs="Arial"/>
            <w:color w:val="666699"/>
            <w:sz w:val="24"/>
            <w:szCs w:val="24"/>
            <w:lang w:eastAsia="ru-RU"/>
          </w:rPr>
          <w:t>Законом</w:t>
        </w:r>
      </w:hyperlink>
      <w:r w:rsidRPr="00440DF5">
        <w:rPr>
          <w:rFonts w:ascii="Arial" w:eastAsia="Times New Roman" w:hAnsi="Arial" w:cs="Arial"/>
          <w:color w:val="333333"/>
          <w:sz w:val="24"/>
          <w:szCs w:val="24"/>
          <w:lang w:eastAsia="ru-RU"/>
        </w:rPr>
        <w:t> о поправке статей 118 (часть 2), 126 и 128 (часть 3) Конституции Российской Федерации указанием на арбитражное судопроизводство как отдельный вид судопроизводства, наряду в том числе с гражданским и административным, также не вступает в противоречие с положениями </w:t>
      </w:r>
      <w:hyperlink r:id="rId278"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и </w:t>
      </w:r>
      <w:hyperlink r:id="rId279"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поскольку исходит из наличия в судебной системе Российской Федерации арбитражных судов, решения которых по делам, являющимся по своей правовой природе гражданскими и административными, принимаются и проверяются, в том числе Верховным Судом Российской Федерации, в особом процессуальном порядке, обусловленном прежде всего субъектным составом и связанной с ним спецификой предмета такого рода споров. Это дополнение не расходится с принципом самостоятельности судебной власти (</w:t>
      </w:r>
      <w:hyperlink r:id="rId280" w:anchor="dst100049" w:history="1">
        <w:r w:rsidRPr="00440DF5">
          <w:rPr>
            <w:rFonts w:ascii="Arial" w:eastAsia="Times New Roman" w:hAnsi="Arial" w:cs="Arial"/>
            <w:color w:val="666699"/>
            <w:sz w:val="24"/>
            <w:szCs w:val="24"/>
            <w:lang w:eastAsia="ru-RU"/>
          </w:rPr>
          <w:t>статья 10</w:t>
        </w:r>
      </w:hyperlink>
      <w:r w:rsidRPr="00440DF5">
        <w:rPr>
          <w:rFonts w:ascii="Arial" w:eastAsia="Times New Roman" w:hAnsi="Arial" w:cs="Arial"/>
          <w:color w:val="333333"/>
          <w:sz w:val="24"/>
          <w:szCs w:val="24"/>
          <w:lang w:eastAsia="ru-RU"/>
        </w:rPr>
        <w:t> Конституции Российской Федерации) и не ограничивает гарантированную </w:t>
      </w:r>
      <w:hyperlink r:id="rId281" w:anchor="dst100079" w:history="1">
        <w:r w:rsidRPr="00440DF5">
          <w:rPr>
            <w:rFonts w:ascii="Arial" w:eastAsia="Times New Roman" w:hAnsi="Arial" w:cs="Arial"/>
            <w:color w:val="666699"/>
            <w:sz w:val="24"/>
            <w:szCs w:val="24"/>
            <w:lang w:eastAsia="ru-RU"/>
          </w:rPr>
          <w:t>статьями 18</w:t>
        </w:r>
      </w:hyperlink>
      <w:r w:rsidRPr="00440DF5">
        <w:rPr>
          <w:rFonts w:ascii="Arial" w:eastAsia="Times New Roman" w:hAnsi="Arial" w:cs="Arial"/>
          <w:color w:val="333333"/>
          <w:sz w:val="24"/>
          <w:szCs w:val="24"/>
          <w:lang w:eastAsia="ru-RU"/>
        </w:rPr>
        <w:t> и </w:t>
      </w:r>
      <w:hyperlink r:id="rId282" w:anchor="dst100178" w:history="1">
        <w:r w:rsidRPr="00440DF5">
          <w:rPr>
            <w:rFonts w:ascii="Arial" w:eastAsia="Times New Roman" w:hAnsi="Arial" w:cs="Arial"/>
            <w:color w:val="666699"/>
            <w:sz w:val="24"/>
            <w:szCs w:val="24"/>
            <w:lang w:eastAsia="ru-RU"/>
          </w:rPr>
          <w:t>46</w:t>
        </w:r>
      </w:hyperlink>
      <w:r w:rsidRPr="00440DF5">
        <w:rPr>
          <w:rFonts w:ascii="Arial" w:eastAsia="Times New Roman" w:hAnsi="Arial" w:cs="Arial"/>
          <w:color w:val="333333"/>
          <w:sz w:val="24"/>
          <w:szCs w:val="24"/>
          <w:lang w:eastAsia="ru-RU"/>
        </w:rPr>
        <w:t> Конституции Российской Федерации судебную защиту прав и свобод.</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0" w:name="dst100071"/>
      <w:bookmarkEnd w:id="70"/>
      <w:r w:rsidRPr="00440DF5">
        <w:rPr>
          <w:rFonts w:ascii="Arial" w:eastAsia="Times New Roman" w:hAnsi="Arial" w:cs="Arial"/>
          <w:color w:val="333333"/>
          <w:sz w:val="24"/>
          <w:szCs w:val="24"/>
          <w:lang w:eastAsia="ru-RU"/>
        </w:rPr>
        <w:lastRenderedPageBreak/>
        <w:t>Статью 128 (часть 3) Конституции Российской Федерации предлагается дополнить указанием на то, что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не только федеральным конституционным законом, но и </w:t>
      </w:r>
      <w:hyperlink r:id="rId283" w:anchor="dst0" w:history="1">
        <w:r w:rsidRPr="00440DF5">
          <w:rPr>
            <w:rFonts w:ascii="Arial" w:eastAsia="Times New Roman" w:hAnsi="Arial" w:cs="Arial"/>
            <w:color w:val="666699"/>
            <w:sz w:val="24"/>
            <w:szCs w:val="24"/>
            <w:lang w:eastAsia="ru-RU"/>
          </w:rPr>
          <w:t>Конституцией</w:t>
        </w:r>
      </w:hyperlink>
      <w:r w:rsidRPr="00440DF5">
        <w:rPr>
          <w:rFonts w:ascii="Arial" w:eastAsia="Times New Roman" w:hAnsi="Arial" w:cs="Arial"/>
          <w:color w:val="333333"/>
          <w:sz w:val="24"/>
          <w:szCs w:val="24"/>
          <w:lang w:eastAsia="ru-RU"/>
        </w:rPr>
        <w:t> Российской Федерации, а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 Это корреспондирует статьям 71 (пункт "о"), 125 и 126 Конституции Российской Федерации и направлено на уточнение системы правового регулирования судоустройства и судопроизводства, что служит целям реализации положений </w:t>
      </w:r>
      <w:hyperlink r:id="rId284"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и </w:t>
      </w:r>
      <w:hyperlink r:id="rId285"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1" w:name="dst100072"/>
      <w:bookmarkEnd w:id="71"/>
      <w:r w:rsidRPr="00440DF5">
        <w:rPr>
          <w:rFonts w:ascii="Arial" w:eastAsia="Times New Roman" w:hAnsi="Arial" w:cs="Arial"/>
          <w:color w:val="333333"/>
          <w:sz w:val="24"/>
          <w:szCs w:val="24"/>
          <w:lang w:eastAsia="ru-RU"/>
        </w:rPr>
        <w:t>5.3. На уточнение функций высших органов судебной власти - Конституционного Суда Российской Федерации и Верховного Суда Российской Федерации - направлено изменение </w:t>
      </w:r>
      <w:hyperlink r:id="rId286" w:anchor="dst0" w:history="1">
        <w:r w:rsidRPr="00440DF5">
          <w:rPr>
            <w:rFonts w:ascii="Arial" w:eastAsia="Times New Roman" w:hAnsi="Arial" w:cs="Arial"/>
            <w:color w:val="666699"/>
            <w:sz w:val="24"/>
            <w:szCs w:val="24"/>
            <w:lang w:eastAsia="ru-RU"/>
          </w:rPr>
          <w:t>Законом</w:t>
        </w:r>
      </w:hyperlink>
      <w:r w:rsidRPr="00440DF5">
        <w:rPr>
          <w:rFonts w:ascii="Arial" w:eastAsia="Times New Roman" w:hAnsi="Arial" w:cs="Arial"/>
          <w:color w:val="333333"/>
          <w:sz w:val="24"/>
          <w:szCs w:val="24"/>
          <w:lang w:eastAsia="ru-RU"/>
        </w:rPr>
        <w:t> о поправке статей 125 и 126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2" w:name="dst100073"/>
      <w:bookmarkEnd w:id="72"/>
      <w:r w:rsidRPr="00440DF5">
        <w:rPr>
          <w:rFonts w:ascii="Arial" w:eastAsia="Times New Roman" w:hAnsi="Arial" w:cs="Arial"/>
          <w:color w:val="333333"/>
          <w:sz w:val="24"/>
          <w:szCs w:val="24"/>
          <w:lang w:eastAsia="ru-RU"/>
        </w:rPr>
        <w:t>В статье 125 (часть 4) Конституции Российской Федерации вводится дополнительное условие подачи жалобы на нарушение конституционных прав и свобод граждан - исчерпание всех других внутригосударственных средств судебной защиты. Последовательное обжалование гражданином решения суда по крайней мере в апелляционном и кассационном порядке и лишь затем обращение в Конституционный Суд Российской Федерации в системе действующего правового регулирования судоустройства и процессуального законодательства обеспечат эффективность обжалования в рамках согласованного функционирования всех судов, составляющих единую судебную систему Российской Федерации. Поэтому требование об исчерпании иных предусмотренных законом способов судебной защиты в качестве условия допустимости жалобы в Конституционный Суд Российской Федерации не вступает в противоречие с правом граждан на судебную защиту (</w:t>
      </w:r>
      <w:hyperlink r:id="rId287" w:anchor="dst100179" w:history="1">
        <w:r w:rsidRPr="00440DF5">
          <w:rPr>
            <w:rFonts w:ascii="Arial" w:eastAsia="Times New Roman" w:hAnsi="Arial" w:cs="Arial"/>
            <w:color w:val="666699"/>
            <w:sz w:val="24"/>
            <w:szCs w:val="24"/>
            <w:lang w:eastAsia="ru-RU"/>
          </w:rPr>
          <w:t>статья 46, часть 1</w:t>
        </w:r>
      </w:hyperlink>
      <w:r w:rsidRPr="00440DF5">
        <w:rPr>
          <w:rFonts w:ascii="Arial" w:eastAsia="Times New Roman" w:hAnsi="Arial" w:cs="Arial"/>
          <w:color w:val="333333"/>
          <w:sz w:val="24"/>
          <w:szCs w:val="24"/>
          <w:lang w:eastAsia="ru-RU"/>
        </w:rPr>
        <w:t>, Конституции Российской Федерации) и, более того, будет способствовать его реализации.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3" w:name="dst100074"/>
      <w:bookmarkEnd w:id="73"/>
      <w:r w:rsidRPr="00440DF5">
        <w:rPr>
          <w:rFonts w:ascii="Arial" w:eastAsia="Times New Roman" w:hAnsi="Arial" w:cs="Arial"/>
          <w:color w:val="333333"/>
          <w:sz w:val="24"/>
          <w:szCs w:val="24"/>
          <w:lang w:eastAsia="ru-RU"/>
        </w:rPr>
        <w:t>Предлагаемой редакцией статьи 125 (пункт "а" части 5.1) Конституции Российской Федерации предусмотрен институт предварительного конституционного контроля, который осуществляется Конституционным Судом Российской Федерации по запросу Президента Российской Федерации в отношении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Установление такого полномочия Конституционного Суда Российской Федерации находится в пределах дискреции конституционного законодателя, как и закрепление иных новых полномочий Конституционного Суда Российской Федерации в статье 125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4" w:name="dst100075"/>
      <w:bookmarkEnd w:id="74"/>
      <w:r w:rsidRPr="00440DF5">
        <w:rPr>
          <w:rFonts w:ascii="Arial" w:eastAsia="Times New Roman" w:hAnsi="Arial" w:cs="Arial"/>
          <w:color w:val="333333"/>
          <w:sz w:val="24"/>
          <w:szCs w:val="24"/>
          <w:lang w:eastAsia="ru-RU"/>
        </w:rPr>
        <w:t>Согласно статье 125 (часть 1) Конституции Российской Федерации в предлагаемой редакции изменяется количество судей Конституционного Суда Российской Федерации с 19 на 11, в число которых входят Председатель Конституционного Суда Российской Федерации и его заместитель, что находится в пределах дискреции конституционного законодателя. При этом </w:t>
      </w:r>
      <w:hyperlink r:id="rId288" w:anchor="dst100389" w:history="1">
        <w:r w:rsidRPr="00440DF5">
          <w:rPr>
            <w:rFonts w:ascii="Arial" w:eastAsia="Times New Roman" w:hAnsi="Arial" w:cs="Arial"/>
            <w:color w:val="666699"/>
            <w:sz w:val="24"/>
            <w:szCs w:val="24"/>
            <w:lang w:eastAsia="ru-RU"/>
          </w:rPr>
          <w:t>частью 7 статьи 3</w:t>
        </w:r>
      </w:hyperlink>
      <w:r w:rsidRPr="00440DF5">
        <w:rPr>
          <w:rFonts w:ascii="Arial" w:eastAsia="Times New Roman" w:hAnsi="Arial" w:cs="Arial"/>
          <w:color w:val="333333"/>
          <w:sz w:val="24"/>
          <w:szCs w:val="24"/>
          <w:lang w:eastAsia="ru-RU"/>
        </w:rPr>
        <w:t> Закона о поправке предусмотрено, что судьи Конституционного Суда Российской Федерации, осуществляющие свои полномочия на день вступления в силу </w:t>
      </w:r>
      <w:hyperlink r:id="rId289" w:anchor="dst100006" w:history="1">
        <w:r w:rsidRPr="00440DF5">
          <w:rPr>
            <w:rFonts w:ascii="Arial" w:eastAsia="Times New Roman" w:hAnsi="Arial" w:cs="Arial"/>
            <w:color w:val="666699"/>
            <w:sz w:val="24"/>
            <w:szCs w:val="24"/>
            <w:lang w:eastAsia="ru-RU"/>
          </w:rPr>
          <w:t>статьи 1</w:t>
        </w:r>
      </w:hyperlink>
      <w:r w:rsidRPr="00440DF5">
        <w:rPr>
          <w:rFonts w:ascii="Arial" w:eastAsia="Times New Roman" w:hAnsi="Arial" w:cs="Arial"/>
          <w:color w:val="333333"/>
          <w:sz w:val="24"/>
          <w:szCs w:val="24"/>
          <w:lang w:eastAsia="ru-RU"/>
        </w:rPr>
        <w:t> данного Закона, продолжают осуществлять полномочия судьи Конституционного Суда Российской Федерации до их прекращения по основаниям, установленным Федеральным конституционным </w:t>
      </w:r>
      <w:hyperlink r:id="rId290" w:anchor="dst0" w:history="1">
        <w:r w:rsidRPr="00440DF5">
          <w:rPr>
            <w:rFonts w:ascii="Arial" w:eastAsia="Times New Roman" w:hAnsi="Arial" w:cs="Arial"/>
            <w:color w:val="666699"/>
            <w:sz w:val="24"/>
            <w:szCs w:val="24"/>
            <w:lang w:eastAsia="ru-RU"/>
          </w:rPr>
          <w:t>законом</w:t>
        </w:r>
      </w:hyperlink>
      <w:r w:rsidRPr="00440DF5">
        <w:rPr>
          <w:rFonts w:ascii="Arial" w:eastAsia="Times New Roman" w:hAnsi="Arial" w:cs="Arial"/>
          <w:color w:val="333333"/>
          <w:sz w:val="24"/>
          <w:szCs w:val="24"/>
          <w:lang w:eastAsia="ru-RU"/>
        </w:rPr>
        <w:t xml:space="preserve"> от 21 июля 1994 года N 1-ФКЗ "О Конституционном Суде Российской Федерации", и, если после вступления в </w:t>
      </w:r>
      <w:r w:rsidRPr="00440DF5">
        <w:rPr>
          <w:rFonts w:ascii="Arial" w:eastAsia="Times New Roman" w:hAnsi="Arial" w:cs="Arial"/>
          <w:color w:val="333333"/>
          <w:sz w:val="24"/>
          <w:szCs w:val="24"/>
          <w:lang w:eastAsia="ru-RU"/>
        </w:rPr>
        <w:lastRenderedPageBreak/>
        <w:t>силу </w:t>
      </w:r>
      <w:hyperlink r:id="rId291" w:anchor="dst100006" w:history="1">
        <w:r w:rsidRPr="00440DF5">
          <w:rPr>
            <w:rFonts w:ascii="Arial" w:eastAsia="Times New Roman" w:hAnsi="Arial" w:cs="Arial"/>
            <w:color w:val="666699"/>
            <w:sz w:val="24"/>
            <w:szCs w:val="24"/>
            <w:lang w:eastAsia="ru-RU"/>
          </w:rPr>
          <w:t>статьи 1</w:t>
        </w:r>
      </w:hyperlink>
      <w:r w:rsidRPr="00440DF5">
        <w:rPr>
          <w:rFonts w:ascii="Arial" w:eastAsia="Times New Roman" w:hAnsi="Arial" w:cs="Arial"/>
          <w:color w:val="333333"/>
          <w:sz w:val="24"/>
          <w:szCs w:val="24"/>
          <w:lang w:eastAsia="ru-RU"/>
        </w:rPr>
        <w:t> данного Закона число судей Конституционного Суда Российской Федерации, осуществляющих на день вступления в силу </w:t>
      </w:r>
      <w:hyperlink r:id="rId292" w:anchor="dst100006" w:history="1">
        <w:r w:rsidRPr="00440DF5">
          <w:rPr>
            <w:rFonts w:ascii="Arial" w:eastAsia="Times New Roman" w:hAnsi="Arial" w:cs="Arial"/>
            <w:color w:val="666699"/>
            <w:sz w:val="24"/>
            <w:szCs w:val="24"/>
            <w:lang w:eastAsia="ru-RU"/>
          </w:rPr>
          <w:t>статьи 1</w:t>
        </w:r>
      </w:hyperlink>
      <w:r w:rsidRPr="00440DF5">
        <w:rPr>
          <w:rFonts w:ascii="Arial" w:eastAsia="Times New Roman" w:hAnsi="Arial" w:cs="Arial"/>
          <w:color w:val="333333"/>
          <w:sz w:val="24"/>
          <w:szCs w:val="24"/>
          <w:lang w:eastAsia="ru-RU"/>
        </w:rPr>
        <w:t> данного Закона полномочия судьи Конституционного Суда Российской Федерации, соответствует числу судей, предусмотренному </w:t>
      </w:r>
      <w:hyperlink r:id="rId293" w:anchor="dst100006" w:history="1">
        <w:r w:rsidRPr="00440DF5">
          <w:rPr>
            <w:rFonts w:ascii="Arial" w:eastAsia="Times New Roman" w:hAnsi="Arial" w:cs="Arial"/>
            <w:color w:val="666699"/>
            <w:sz w:val="24"/>
            <w:szCs w:val="24"/>
            <w:lang w:eastAsia="ru-RU"/>
          </w:rPr>
          <w:t>статьей 1</w:t>
        </w:r>
      </w:hyperlink>
      <w:r w:rsidRPr="00440DF5">
        <w:rPr>
          <w:rFonts w:ascii="Arial" w:eastAsia="Times New Roman" w:hAnsi="Arial" w:cs="Arial"/>
          <w:color w:val="333333"/>
          <w:sz w:val="24"/>
          <w:szCs w:val="24"/>
          <w:lang w:eastAsia="ru-RU"/>
        </w:rPr>
        <w:t> данного Закона, либо превышает его, новые судьи Конституционного Суда Российской Федерации не назначаются. Такое переходное регулирование, допускающее временное наличие в составе Конституционного Суда Российской Федерации большего числа судей, чем предусмотрено </w:t>
      </w:r>
      <w:hyperlink r:id="rId294" w:anchor="dst0" w:history="1">
        <w:r w:rsidRPr="00440DF5">
          <w:rPr>
            <w:rFonts w:ascii="Arial" w:eastAsia="Times New Roman" w:hAnsi="Arial" w:cs="Arial"/>
            <w:color w:val="666699"/>
            <w:sz w:val="24"/>
            <w:szCs w:val="24"/>
            <w:lang w:eastAsia="ru-RU"/>
          </w:rPr>
          <w:t>Конституцией</w:t>
        </w:r>
      </w:hyperlink>
      <w:r w:rsidRPr="00440DF5">
        <w:rPr>
          <w:rFonts w:ascii="Arial" w:eastAsia="Times New Roman" w:hAnsi="Arial" w:cs="Arial"/>
          <w:color w:val="333333"/>
          <w:sz w:val="24"/>
          <w:szCs w:val="24"/>
          <w:lang w:eastAsia="ru-RU"/>
        </w:rPr>
        <w:t> Российской Федерации, согласуется с принципами независимости и несменяемости судей и не содержит в себе противоречия </w:t>
      </w:r>
      <w:hyperlink r:id="rId295" w:anchor="dst100067" w:history="1">
        <w:r w:rsidRPr="00440DF5">
          <w:rPr>
            <w:rFonts w:ascii="Arial" w:eastAsia="Times New Roman" w:hAnsi="Arial" w:cs="Arial"/>
            <w:color w:val="666699"/>
            <w:sz w:val="24"/>
            <w:szCs w:val="24"/>
            <w:lang w:eastAsia="ru-RU"/>
          </w:rPr>
          <w:t>статье 15 (часть 1)</w:t>
        </w:r>
      </w:hyperlink>
      <w:r w:rsidRPr="00440DF5">
        <w:rPr>
          <w:rFonts w:ascii="Arial" w:eastAsia="Times New Roman" w:hAnsi="Arial" w:cs="Arial"/>
          <w:color w:val="333333"/>
          <w:sz w:val="24"/>
          <w:szCs w:val="24"/>
          <w:lang w:eastAsia="ru-RU"/>
        </w:rPr>
        <w:t> Конституции Российской Федерации, поскольку является приемлемым способом достижения баланса конституционных ценностей применительно к решению этого вопроса.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5" w:name="dst100076"/>
      <w:bookmarkEnd w:id="75"/>
      <w:r w:rsidRPr="00440DF5">
        <w:rPr>
          <w:rFonts w:ascii="Arial" w:eastAsia="Times New Roman" w:hAnsi="Arial" w:cs="Arial"/>
          <w:color w:val="333333"/>
          <w:sz w:val="24"/>
          <w:szCs w:val="24"/>
          <w:lang w:eastAsia="ru-RU"/>
        </w:rPr>
        <w:t>5.4. </w:t>
      </w:r>
      <w:hyperlink r:id="rId296" w:anchor="dst100006" w:history="1">
        <w:r w:rsidRPr="00440DF5">
          <w:rPr>
            <w:rFonts w:ascii="Arial" w:eastAsia="Times New Roman" w:hAnsi="Arial" w:cs="Arial"/>
            <w:color w:val="666699"/>
            <w:sz w:val="24"/>
            <w:szCs w:val="24"/>
            <w:lang w:eastAsia="ru-RU"/>
          </w:rPr>
          <w:t>Статья 1</w:t>
        </w:r>
      </w:hyperlink>
      <w:r w:rsidRPr="00440DF5">
        <w:rPr>
          <w:rFonts w:ascii="Arial" w:eastAsia="Times New Roman" w:hAnsi="Arial" w:cs="Arial"/>
          <w:color w:val="333333"/>
          <w:sz w:val="24"/>
          <w:szCs w:val="24"/>
          <w:lang w:eastAsia="ru-RU"/>
        </w:rPr>
        <w:t> Закона о поправке предусматривает дополнение </w:t>
      </w:r>
      <w:hyperlink r:id="rId297" w:anchor="dst100569" w:history="1">
        <w:r w:rsidRPr="00440DF5">
          <w:rPr>
            <w:rFonts w:ascii="Arial" w:eastAsia="Times New Roman" w:hAnsi="Arial" w:cs="Arial"/>
            <w:color w:val="666699"/>
            <w:sz w:val="24"/>
            <w:szCs w:val="24"/>
            <w:lang w:eastAsia="ru-RU"/>
          </w:rPr>
          <w:t>статьи 129</w:t>
        </w:r>
      </w:hyperlink>
      <w:r w:rsidRPr="00440DF5">
        <w:rPr>
          <w:rFonts w:ascii="Arial" w:eastAsia="Times New Roman" w:hAnsi="Arial" w:cs="Arial"/>
          <w:color w:val="333333"/>
          <w:sz w:val="24"/>
          <w:szCs w:val="24"/>
          <w:lang w:eastAsia="ru-RU"/>
        </w:rPr>
        <w:t> Конституции Российской Федерации указанием на основные функции прокуратуры Российской Федерации, чем обеспечивается закрепление ее места в механизме обеспечения законности в соответствии со </w:t>
      </w:r>
      <w:hyperlink r:id="rId298" w:anchor="dst100068" w:history="1">
        <w:r w:rsidRPr="00440DF5">
          <w:rPr>
            <w:rFonts w:ascii="Arial" w:eastAsia="Times New Roman" w:hAnsi="Arial" w:cs="Arial"/>
            <w:color w:val="666699"/>
            <w:sz w:val="24"/>
            <w:szCs w:val="24"/>
            <w:lang w:eastAsia="ru-RU"/>
          </w:rPr>
          <w:t>статьей 15 (часть 2)</w:t>
        </w:r>
      </w:hyperlink>
      <w:r w:rsidRPr="00440DF5">
        <w:rPr>
          <w:rFonts w:ascii="Arial" w:eastAsia="Times New Roman" w:hAnsi="Arial" w:cs="Arial"/>
          <w:color w:val="333333"/>
          <w:sz w:val="24"/>
          <w:szCs w:val="24"/>
          <w:lang w:eastAsia="ru-RU"/>
        </w:rPr>
        <w:t>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6" w:name="dst100077"/>
      <w:bookmarkEnd w:id="76"/>
      <w:r w:rsidRPr="00440DF5">
        <w:rPr>
          <w:rFonts w:ascii="Arial" w:eastAsia="Times New Roman" w:hAnsi="Arial" w:cs="Arial"/>
          <w:color w:val="333333"/>
          <w:sz w:val="24"/>
          <w:szCs w:val="24"/>
          <w:lang w:eastAsia="ru-RU"/>
        </w:rPr>
        <w:t>В </w:t>
      </w:r>
      <w:hyperlink r:id="rId299" w:anchor="dst100329" w:history="1">
        <w:r w:rsidRPr="00440DF5">
          <w:rPr>
            <w:rFonts w:ascii="Arial" w:eastAsia="Times New Roman" w:hAnsi="Arial" w:cs="Arial"/>
            <w:color w:val="666699"/>
            <w:sz w:val="24"/>
            <w:szCs w:val="24"/>
            <w:lang w:eastAsia="ru-RU"/>
          </w:rPr>
          <w:t>главы 4</w:t>
        </w:r>
      </w:hyperlink>
      <w:r w:rsidRPr="00440DF5">
        <w:rPr>
          <w:rFonts w:ascii="Arial" w:eastAsia="Times New Roman" w:hAnsi="Arial" w:cs="Arial"/>
          <w:color w:val="333333"/>
          <w:sz w:val="24"/>
          <w:szCs w:val="24"/>
          <w:lang w:eastAsia="ru-RU"/>
        </w:rPr>
        <w:t>, </w:t>
      </w:r>
      <w:hyperlink r:id="rId300" w:anchor="dst100400" w:history="1">
        <w:r w:rsidRPr="00440DF5">
          <w:rPr>
            <w:rFonts w:ascii="Arial" w:eastAsia="Times New Roman" w:hAnsi="Arial" w:cs="Arial"/>
            <w:color w:val="666699"/>
            <w:sz w:val="24"/>
            <w:szCs w:val="24"/>
            <w:lang w:eastAsia="ru-RU"/>
          </w:rPr>
          <w:t>5</w:t>
        </w:r>
      </w:hyperlink>
      <w:r w:rsidRPr="00440DF5">
        <w:rPr>
          <w:rFonts w:ascii="Arial" w:eastAsia="Times New Roman" w:hAnsi="Arial" w:cs="Arial"/>
          <w:color w:val="333333"/>
          <w:sz w:val="24"/>
          <w:szCs w:val="24"/>
          <w:lang w:eastAsia="ru-RU"/>
        </w:rPr>
        <w:t> и </w:t>
      </w:r>
      <w:hyperlink r:id="rId301" w:anchor="dst100523" w:history="1">
        <w:r w:rsidRPr="00440DF5">
          <w:rPr>
            <w:rFonts w:ascii="Arial" w:eastAsia="Times New Roman" w:hAnsi="Arial" w:cs="Arial"/>
            <w:color w:val="666699"/>
            <w:sz w:val="24"/>
            <w:szCs w:val="24"/>
            <w:lang w:eastAsia="ru-RU"/>
          </w:rPr>
          <w:t>7</w:t>
        </w:r>
      </w:hyperlink>
      <w:r w:rsidRPr="00440DF5">
        <w:rPr>
          <w:rFonts w:ascii="Arial" w:eastAsia="Times New Roman" w:hAnsi="Arial" w:cs="Arial"/>
          <w:color w:val="333333"/>
          <w:sz w:val="24"/>
          <w:szCs w:val="24"/>
          <w:lang w:eastAsia="ru-RU"/>
        </w:rPr>
        <w:t> Конституции Российской Федерации вносятся изменения, в соответствии с которыми меняется порядок назначения прокуроров. В частности, Генеральный прокурор Российской Федерации и его заместители, прокуроры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 тогда как в настоящее время согласно </w:t>
      </w:r>
      <w:hyperlink r:id="rId302"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Генеральный прокурор Российской Федерации и его заместители назначаются на должность и освобождаются от должности Советом Федерации по представлению Президента Российской Федерации, а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Данные изменения не могут расцениваться как несовместимые с принципами федеративного устройства, поскольку эти принципы не предполагают обязательного непосредственного участия субъектов Российской Федерации в формировании федеральных органов государственной власти, к которым относится прокуратура Российской Федерации, и поскольку новая процедура предусматривает участие в решении соответствующих кадровых вопросов Совета Федерации как палаты Федерального Собрания, представляющей прежде всего субъекты Российской Федерации. Они также не могут рассматриваться как ставящие под сомнение независимость деятельности прокуратуры Российской Федерации в рамках ее компетенции и как нарушающие принцип разделения властей.</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7" w:name="dst100078"/>
      <w:bookmarkEnd w:id="77"/>
      <w:r w:rsidRPr="00440DF5">
        <w:rPr>
          <w:rFonts w:ascii="Arial" w:eastAsia="Times New Roman" w:hAnsi="Arial" w:cs="Arial"/>
          <w:color w:val="333333"/>
          <w:sz w:val="24"/>
          <w:szCs w:val="24"/>
          <w:lang w:eastAsia="ru-RU"/>
        </w:rPr>
        <w:t>6. Отдельная группа изменений положений </w:t>
      </w:r>
      <w:hyperlink r:id="rId303" w:anchor="dst100236" w:history="1">
        <w:r w:rsidRPr="00440DF5">
          <w:rPr>
            <w:rFonts w:ascii="Arial" w:eastAsia="Times New Roman" w:hAnsi="Arial" w:cs="Arial"/>
            <w:color w:val="666699"/>
            <w:sz w:val="24"/>
            <w:szCs w:val="24"/>
            <w:lang w:eastAsia="ru-RU"/>
          </w:rPr>
          <w:t>глав 3</w:t>
        </w:r>
      </w:hyperlink>
      <w:r w:rsidRPr="00440DF5">
        <w:rPr>
          <w:rFonts w:ascii="Arial" w:eastAsia="Times New Roman" w:hAnsi="Arial" w:cs="Arial"/>
          <w:color w:val="333333"/>
          <w:sz w:val="24"/>
          <w:szCs w:val="24"/>
          <w:lang w:eastAsia="ru-RU"/>
        </w:rPr>
        <w:t> - </w:t>
      </w:r>
      <w:hyperlink r:id="rId304" w:anchor="dst100523" w:history="1">
        <w:r w:rsidRPr="00440DF5">
          <w:rPr>
            <w:rFonts w:ascii="Arial" w:eastAsia="Times New Roman" w:hAnsi="Arial" w:cs="Arial"/>
            <w:color w:val="666699"/>
            <w:sz w:val="24"/>
            <w:szCs w:val="24"/>
            <w:lang w:eastAsia="ru-RU"/>
          </w:rPr>
          <w:t>7</w:t>
        </w:r>
      </w:hyperlink>
      <w:r w:rsidRPr="00440DF5">
        <w:rPr>
          <w:rFonts w:ascii="Arial" w:eastAsia="Times New Roman" w:hAnsi="Arial" w:cs="Arial"/>
          <w:color w:val="333333"/>
          <w:sz w:val="24"/>
          <w:szCs w:val="24"/>
          <w:lang w:eastAsia="ru-RU"/>
        </w:rPr>
        <w:t> Конституции Российской Федерации, предусмотренная </w:t>
      </w:r>
      <w:hyperlink r:id="rId305" w:anchor="dst100006" w:history="1">
        <w:r w:rsidRPr="00440DF5">
          <w:rPr>
            <w:rFonts w:ascii="Arial" w:eastAsia="Times New Roman" w:hAnsi="Arial" w:cs="Arial"/>
            <w:color w:val="666699"/>
            <w:sz w:val="24"/>
            <w:szCs w:val="24"/>
            <w:lang w:eastAsia="ru-RU"/>
          </w:rPr>
          <w:t>статьей 1</w:t>
        </w:r>
      </w:hyperlink>
      <w:r w:rsidRPr="00440DF5">
        <w:rPr>
          <w:rFonts w:ascii="Arial" w:eastAsia="Times New Roman" w:hAnsi="Arial" w:cs="Arial"/>
          <w:color w:val="333333"/>
          <w:sz w:val="24"/>
          <w:szCs w:val="24"/>
          <w:lang w:eastAsia="ru-RU"/>
        </w:rPr>
        <w:t xml:space="preserve"> Закона о поправке, касается конституционного закрепления требований к лицам, замещающим должности Президента Российской Федерации, сенатора Российской Федерации, депутата Государственной Думы, Уполномоченного по правам человека, Председателя Правительства Российской Федерации, заместителя Председателя Правительства Российской Федерации, федерального министра, иного руководителя федерального органа исполнительной власти, руководителя федерального государственного органа,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судьи, прокурора (статья 77, часть </w:t>
      </w:r>
      <w:r w:rsidRPr="00440DF5">
        <w:rPr>
          <w:rFonts w:ascii="Arial" w:eastAsia="Times New Roman" w:hAnsi="Arial" w:cs="Arial"/>
          <w:color w:val="333333"/>
          <w:sz w:val="24"/>
          <w:szCs w:val="24"/>
          <w:lang w:eastAsia="ru-RU"/>
        </w:rPr>
        <w:lastRenderedPageBreak/>
        <w:t>3; статья 78, часть 5; статья 81, части 2, 3 и 3.1; статья 95, часть 4; статья 97, часть 1; статья 103, пункт "е" части 1; статья 110, часть 4; статья 119; статья 129, часть 2, Конституции Российской Федерации в предлагаемой редакции).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8" w:name="dst100079"/>
      <w:bookmarkEnd w:id="78"/>
      <w:r w:rsidRPr="00440DF5">
        <w:rPr>
          <w:rFonts w:ascii="Arial" w:eastAsia="Times New Roman" w:hAnsi="Arial" w:cs="Arial"/>
          <w:color w:val="333333"/>
          <w:sz w:val="24"/>
          <w:szCs w:val="24"/>
          <w:lang w:eastAsia="ru-RU"/>
        </w:rPr>
        <w:t>6.1. Указанные лица не должны иметь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Президентом Российской Федерации может стать только гражданин Российской Федерации,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Однако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9" w:name="dst100080"/>
      <w:bookmarkEnd w:id="79"/>
      <w:r w:rsidRPr="00440DF5">
        <w:rPr>
          <w:rFonts w:ascii="Arial" w:eastAsia="Times New Roman" w:hAnsi="Arial" w:cs="Arial"/>
          <w:color w:val="333333"/>
          <w:sz w:val="24"/>
          <w:szCs w:val="24"/>
          <w:lang w:eastAsia="ru-RU"/>
        </w:rPr>
        <w:t>Всем указанным лицам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0" w:name="dst100081"/>
      <w:bookmarkEnd w:id="80"/>
      <w:r w:rsidRPr="00440DF5">
        <w:rPr>
          <w:rFonts w:ascii="Arial" w:eastAsia="Times New Roman" w:hAnsi="Arial" w:cs="Arial"/>
          <w:color w:val="333333"/>
          <w:sz w:val="24"/>
          <w:szCs w:val="24"/>
          <w:lang w:eastAsia="ru-RU"/>
        </w:rPr>
        <w:t>Для Президента Российской Федерации устанавливается повышенное требование к сроку постоянного проживания в Российской Федерации - не менее 25 лет. Для замещения должностей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сенатора Российской Федерации, депутата Государственной Думы, Уполномоченного по правам человека, судьи вводится требование о постоянном проживании в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1" w:name="dst100082"/>
      <w:bookmarkEnd w:id="81"/>
      <w:r w:rsidRPr="00440DF5">
        <w:rPr>
          <w:rFonts w:ascii="Arial" w:eastAsia="Times New Roman" w:hAnsi="Arial" w:cs="Arial"/>
          <w:color w:val="333333"/>
          <w:sz w:val="24"/>
          <w:szCs w:val="24"/>
          <w:lang w:eastAsia="ru-RU"/>
        </w:rPr>
        <w:t>Для замещения должностей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федерального государственного органа, сенатора Российской Федерации, Председателя Правительства Российской Федерации, заместителя Председателя Правительства Российской Федерации, федерального министра, иного руководителя федерального органа исполнительной власти вводится требование о достижении тридцатилетнего возраста.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2" w:name="dst100083"/>
      <w:bookmarkEnd w:id="82"/>
      <w:r w:rsidRPr="00440DF5">
        <w:rPr>
          <w:rFonts w:ascii="Arial" w:eastAsia="Times New Roman" w:hAnsi="Arial" w:cs="Arial"/>
          <w:color w:val="333333"/>
          <w:sz w:val="24"/>
          <w:szCs w:val="24"/>
          <w:lang w:eastAsia="ru-RU"/>
        </w:rPr>
        <w:t>Предусматривается возможность установления федеральным законом дополнительных требований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к судьям судов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3" w:name="dst100084"/>
      <w:bookmarkEnd w:id="83"/>
      <w:r w:rsidRPr="00440DF5">
        <w:rPr>
          <w:rFonts w:ascii="Arial" w:eastAsia="Times New Roman" w:hAnsi="Arial" w:cs="Arial"/>
          <w:color w:val="333333"/>
          <w:sz w:val="24"/>
          <w:szCs w:val="24"/>
          <w:lang w:eastAsia="ru-RU"/>
        </w:rPr>
        <w:t xml:space="preserve">При этом в перечень предметов ведения Российской Федерации включено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w:t>
      </w:r>
      <w:r w:rsidRPr="00440DF5">
        <w:rPr>
          <w:rFonts w:ascii="Arial" w:eastAsia="Times New Roman" w:hAnsi="Arial" w:cs="Arial"/>
          <w:color w:val="333333"/>
          <w:sz w:val="24"/>
          <w:szCs w:val="24"/>
          <w:lang w:eastAsia="ru-RU"/>
        </w:rPr>
        <w:lastRenderedPageBreak/>
        <w:t>банках, расположенных за пределами территории Российской Федерации (статья 71, пункт "т", Конституции Российской Федерации в предлагаемой редакции).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4" w:name="dst100085"/>
      <w:bookmarkEnd w:id="84"/>
      <w:r w:rsidRPr="00440DF5">
        <w:rPr>
          <w:rFonts w:ascii="Arial" w:eastAsia="Times New Roman" w:hAnsi="Arial" w:cs="Arial"/>
          <w:color w:val="333333"/>
          <w:sz w:val="24"/>
          <w:szCs w:val="24"/>
          <w:lang w:eastAsia="ru-RU"/>
        </w:rPr>
        <w:t>Конкретные условия замещения перечисленных в </w:t>
      </w:r>
      <w:hyperlink r:id="rId306"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публичных должностей и требования к лицам, их замещающим, не должны противоречить </w:t>
      </w:r>
      <w:hyperlink r:id="rId307" w:anchor="dst100017" w:history="1">
        <w:r w:rsidRPr="00440DF5">
          <w:rPr>
            <w:rFonts w:ascii="Arial" w:eastAsia="Times New Roman" w:hAnsi="Arial" w:cs="Arial"/>
            <w:color w:val="666699"/>
            <w:sz w:val="24"/>
            <w:szCs w:val="24"/>
            <w:lang w:eastAsia="ru-RU"/>
          </w:rPr>
          <w:t>статьям 1</w:t>
        </w:r>
      </w:hyperlink>
      <w:r w:rsidRPr="00440DF5">
        <w:rPr>
          <w:rFonts w:ascii="Arial" w:eastAsia="Times New Roman" w:hAnsi="Arial" w:cs="Arial"/>
          <w:color w:val="333333"/>
          <w:sz w:val="24"/>
          <w:szCs w:val="24"/>
          <w:lang w:eastAsia="ru-RU"/>
        </w:rPr>
        <w:t>, </w:t>
      </w:r>
      <w:hyperlink r:id="rId308" w:anchor="dst100022" w:history="1">
        <w:r w:rsidRPr="00440DF5">
          <w:rPr>
            <w:rFonts w:ascii="Arial" w:eastAsia="Times New Roman" w:hAnsi="Arial" w:cs="Arial"/>
            <w:color w:val="666699"/>
            <w:sz w:val="24"/>
            <w:szCs w:val="24"/>
            <w:lang w:eastAsia="ru-RU"/>
          </w:rPr>
          <w:t>3</w:t>
        </w:r>
      </w:hyperlink>
      <w:r w:rsidRPr="00440DF5">
        <w:rPr>
          <w:rFonts w:ascii="Arial" w:eastAsia="Times New Roman" w:hAnsi="Arial" w:cs="Arial"/>
          <w:color w:val="333333"/>
          <w:sz w:val="24"/>
          <w:szCs w:val="24"/>
          <w:lang w:eastAsia="ru-RU"/>
        </w:rPr>
        <w:t>, </w:t>
      </w:r>
      <w:hyperlink r:id="rId309" w:anchor="dst100027" w:history="1">
        <w:r w:rsidRPr="00440DF5">
          <w:rPr>
            <w:rFonts w:ascii="Arial" w:eastAsia="Times New Roman" w:hAnsi="Arial" w:cs="Arial"/>
            <w:color w:val="666699"/>
            <w:sz w:val="24"/>
            <w:szCs w:val="24"/>
            <w:lang w:eastAsia="ru-RU"/>
          </w:rPr>
          <w:t>4</w:t>
        </w:r>
      </w:hyperlink>
      <w:r w:rsidRPr="00440DF5">
        <w:rPr>
          <w:rFonts w:ascii="Arial" w:eastAsia="Times New Roman" w:hAnsi="Arial" w:cs="Arial"/>
          <w:color w:val="333333"/>
          <w:sz w:val="24"/>
          <w:szCs w:val="24"/>
          <w:lang w:eastAsia="ru-RU"/>
        </w:rPr>
        <w:t>, </w:t>
      </w:r>
      <w:hyperlink r:id="rId310" w:anchor="dst100031" w:history="1">
        <w:r w:rsidRPr="00440DF5">
          <w:rPr>
            <w:rFonts w:ascii="Arial" w:eastAsia="Times New Roman" w:hAnsi="Arial" w:cs="Arial"/>
            <w:color w:val="666699"/>
            <w:sz w:val="24"/>
            <w:szCs w:val="24"/>
            <w:lang w:eastAsia="ru-RU"/>
          </w:rPr>
          <w:t>5</w:t>
        </w:r>
      </w:hyperlink>
      <w:r w:rsidRPr="00440DF5">
        <w:rPr>
          <w:rFonts w:ascii="Arial" w:eastAsia="Times New Roman" w:hAnsi="Arial" w:cs="Arial"/>
          <w:color w:val="333333"/>
          <w:sz w:val="24"/>
          <w:szCs w:val="24"/>
          <w:lang w:eastAsia="ru-RU"/>
        </w:rPr>
        <w:t>, </w:t>
      </w:r>
      <w:hyperlink r:id="rId311" w:anchor="dst100036" w:history="1">
        <w:r w:rsidRPr="00440DF5">
          <w:rPr>
            <w:rFonts w:ascii="Arial" w:eastAsia="Times New Roman" w:hAnsi="Arial" w:cs="Arial"/>
            <w:color w:val="666699"/>
            <w:sz w:val="24"/>
            <w:szCs w:val="24"/>
            <w:lang w:eastAsia="ru-RU"/>
          </w:rPr>
          <w:t>6</w:t>
        </w:r>
      </w:hyperlink>
      <w:r w:rsidRPr="00440DF5">
        <w:rPr>
          <w:rFonts w:ascii="Arial" w:eastAsia="Times New Roman" w:hAnsi="Arial" w:cs="Arial"/>
          <w:color w:val="333333"/>
          <w:sz w:val="24"/>
          <w:szCs w:val="24"/>
          <w:lang w:eastAsia="ru-RU"/>
        </w:rPr>
        <w:t>, </w:t>
      </w:r>
      <w:hyperlink r:id="rId312" w:anchor="dst100049" w:history="1">
        <w:r w:rsidRPr="00440DF5">
          <w:rPr>
            <w:rFonts w:ascii="Arial" w:eastAsia="Times New Roman" w:hAnsi="Arial" w:cs="Arial"/>
            <w:color w:val="666699"/>
            <w:sz w:val="24"/>
            <w:szCs w:val="24"/>
            <w:lang w:eastAsia="ru-RU"/>
          </w:rPr>
          <w:t>10</w:t>
        </w:r>
      </w:hyperlink>
      <w:r w:rsidRPr="00440DF5">
        <w:rPr>
          <w:rFonts w:ascii="Arial" w:eastAsia="Times New Roman" w:hAnsi="Arial" w:cs="Arial"/>
          <w:color w:val="333333"/>
          <w:sz w:val="24"/>
          <w:szCs w:val="24"/>
          <w:lang w:eastAsia="ru-RU"/>
        </w:rPr>
        <w:t>, </w:t>
      </w:r>
      <w:hyperlink r:id="rId313" w:anchor="dst100051" w:history="1">
        <w:r w:rsidRPr="00440DF5">
          <w:rPr>
            <w:rFonts w:ascii="Arial" w:eastAsia="Times New Roman" w:hAnsi="Arial" w:cs="Arial"/>
            <w:color w:val="666699"/>
            <w:sz w:val="24"/>
            <w:szCs w:val="24"/>
            <w:lang w:eastAsia="ru-RU"/>
          </w:rPr>
          <w:t>11</w:t>
        </w:r>
      </w:hyperlink>
      <w:r w:rsidRPr="00440DF5">
        <w:rPr>
          <w:rFonts w:ascii="Arial" w:eastAsia="Times New Roman" w:hAnsi="Arial" w:cs="Arial"/>
          <w:color w:val="333333"/>
          <w:sz w:val="24"/>
          <w:szCs w:val="24"/>
          <w:lang w:eastAsia="ru-RU"/>
        </w:rPr>
        <w:t>, </w:t>
      </w:r>
      <w:hyperlink r:id="rId314" w:anchor="dst100071" w:history="1">
        <w:r w:rsidRPr="00440DF5">
          <w:rPr>
            <w:rFonts w:ascii="Arial" w:eastAsia="Times New Roman" w:hAnsi="Arial" w:cs="Arial"/>
            <w:color w:val="666699"/>
            <w:sz w:val="24"/>
            <w:szCs w:val="24"/>
            <w:lang w:eastAsia="ru-RU"/>
          </w:rPr>
          <w:t>16</w:t>
        </w:r>
      </w:hyperlink>
      <w:r w:rsidRPr="00440DF5">
        <w:rPr>
          <w:rFonts w:ascii="Arial" w:eastAsia="Times New Roman" w:hAnsi="Arial" w:cs="Arial"/>
          <w:color w:val="333333"/>
          <w:sz w:val="24"/>
          <w:szCs w:val="24"/>
          <w:lang w:eastAsia="ru-RU"/>
        </w:rPr>
        <w:t>, </w:t>
      </w:r>
      <w:hyperlink r:id="rId315" w:anchor="dst100081" w:history="1">
        <w:r w:rsidRPr="00440DF5">
          <w:rPr>
            <w:rFonts w:ascii="Arial" w:eastAsia="Times New Roman" w:hAnsi="Arial" w:cs="Arial"/>
            <w:color w:val="666699"/>
            <w:sz w:val="24"/>
            <w:szCs w:val="24"/>
            <w:lang w:eastAsia="ru-RU"/>
          </w:rPr>
          <w:t>19</w:t>
        </w:r>
      </w:hyperlink>
      <w:r w:rsidRPr="00440DF5">
        <w:rPr>
          <w:rFonts w:ascii="Arial" w:eastAsia="Times New Roman" w:hAnsi="Arial" w:cs="Arial"/>
          <w:color w:val="333333"/>
          <w:sz w:val="24"/>
          <w:szCs w:val="24"/>
          <w:lang w:eastAsia="ru-RU"/>
        </w:rPr>
        <w:t>, </w:t>
      </w:r>
      <w:hyperlink r:id="rId316" w:anchor="dst100121" w:history="1">
        <w:r w:rsidRPr="00440DF5">
          <w:rPr>
            <w:rFonts w:ascii="Arial" w:eastAsia="Times New Roman" w:hAnsi="Arial" w:cs="Arial"/>
            <w:color w:val="666699"/>
            <w:sz w:val="24"/>
            <w:szCs w:val="24"/>
            <w:lang w:eastAsia="ru-RU"/>
          </w:rPr>
          <w:t>32</w:t>
        </w:r>
      </w:hyperlink>
      <w:r w:rsidRPr="00440DF5">
        <w:rPr>
          <w:rFonts w:ascii="Arial" w:eastAsia="Times New Roman" w:hAnsi="Arial" w:cs="Arial"/>
          <w:color w:val="333333"/>
          <w:sz w:val="24"/>
          <w:szCs w:val="24"/>
          <w:lang w:eastAsia="ru-RU"/>
        </w:rPr>
        <w:t> и </w:t>
      </w:r>
      <w:hyperlink r:id="rId317" w:anchor="dst100227" w:history="1">
        <w:r w:rsidRPr="00440DF5">
          <w:rPr>
            <w:rFonts w:ascii="Arial" w:eastAsia="Times New Roman" w:hAnsi="Arial" w:cs="Arial"/>
            <w:color w:val="666699"/>
            <w:sz w:val="24"/>
            <w:szCs w:val="24"/>
            <w:lang w:eastAsia="ru-RU"/>
          </w:rPr>
          <w:t>62</w:t>
        </w:r>
      </w:hyperlink>
      <w:r w:rsidRPr="00440DF5">
        <w:rPr>
          <w:rFonts w:ascii="Arial" w:eastAsia="Times New Roman" w:hAnsi="Arial" w:cs="Arial"/>
          <w:color w:val="333333"/>
          <w:sz w:val="24"/>
          <w:szCs w:val="24"/>
          <w:lang w:eastAsia="ru-RU"/>
        </w:rPr>
        <w:t>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5" w:name="dst100086"/>
      <w:bookmarkEnd w:id="85"/>
      <w:r w:rsidRPr="00440DF5">
        <w:rPr>
          <w:rFonts w:ascii="Arial" w:eastAsia="Times New Roman" w:hAnsi="Arial" w:cs="Arial"/>
          <w:color w:val="333333"/>
          <w:sz w:val="24"/>
          <w:szCs w:val="24"/>
          <w:lang w:eastAsia="ru-RU"/>
        </w:rPr>
        <w:t>Вводимые </w:t>
      </w:r>
      <w:hyperlink r:id="rId318" w:anchor="dst0" w:history="1">
        <w:r w:rsidRPr="00440DF5">
          <w:rPr>
            <w:rFonts w:ascii="Arial" w:eastAsia="Times New Roman" w:hAnsi="Arial" w:cs="Arial"/>
            <w:color w:val="666699"/>
            <w:sz w:val="24"/>
            <w:szCs w:val="24"/>
            <w:lang w:eastAsia="ru-RU"/>
          </w:rPr>
          <w:t>Законом</w:t>
        </w:r>
      </w:hyperlink>
      <w:r w:rsidRPr="00440DF5">
        <w:rPr>
          <w:rFonts w:ascii="Arial" w:eastAsia="Times New Roman" w:hAnsi="Arial" w:cs="Arial"/>
          <w:color w:val="333333"/>
          <w:sz w:val="24"/>
          <w:szCs w:val="24"/>
          <w:lang w:eastAsia="ru-RU"/>
        </w:rPr>
        <w:t> о поправке предписания направлены на защиту суверенитета Российской Федерации, а в части возрастных требований обусловлены необходимостью наличия у претендента на соответствующую должность определенного жизненного опыта. Конституционный Суд Российской Федерации ранее указал, что </w:t>
      </w:r>
      <w:hyperlink r:id="rId319" w:anchor="dst100123" w:history="1">
        <w:r w:rsidRPr="00440DF5">
          <w:rPr>
            <w:rFonts w:ascii="Arial" w:eastAsia="Times New Roman" w:hAnsi="Arial" w:cs="Arial"/>
            <w:color w:val="666699"/>
            <w:sz w:val="24"/>
            <w:szCs w:val="24"/>
            <w:lang w:eastAsia="ru-RU"/>
          </w:rPr>
          <w:t>статья 32 (часть 2)</w:t>
        </w:r>
      </w:hyperlink>
      <w:r w:rsidRPr="00440DF5">
        <w:rPr>
          <w:rFonts w:ascii="Arial" w:eastAsia="Times New Roman" w:hAnsi="Arial" w:cs="Arial"/>
          <w:color w:val="333333"/>
          <w:sz w:val="24"/>
          <w:szCs w:val="24"/>
          <w:lang w:eastAsia="ru-RU"/>
        </w:rPr>
        <w:t> Конституции Российской Федерации закрепляет право быть избранным в органы государственной власти именно за гражданами Российской Федерации как лицами, находящимися в особой устойчивой политико-правовой связи с государством. На нормативное содержание пассивного избирательного права может влиять наличие у гражданина Российской Федерации политико-правовой связи с другим государством, т.е. его пребывание в гражданстве иностранного государства. </w:t>
      </w:r>
      <w:hyperlink r:id="rId320" w:anchor="dst0" w:history="1">
        <w:r w:rsidRPr="00440DF5">
          <w:rPr>
            <w:rFonts w:ascii="Arial" w:eastAsia="Times New Roman" w:hAnsi="Arial" w:cs="Arial"/>
            <w:color w:val="666699"/>
            <w:sz w:val="24"/>
            <w:szCs w:val="24"/>
            <w:lang w:eastAsia="ru-RU"/>
          </w:rPr>
          <w:t>Конституция</w:t>
        </w:r>
      </w:hyperlink>
      <w:r w:rsidRPr="00440DF5">
        <w:rPr>
          <w:rFonts w:ascii="Arial" w:eastAsia="Times New Roman" w:hAnsi="Arial" w:cs="Arial"/>
          <w:color w:val="333333"/>
          <w:sz w:val="24"/>
          <w:szCs w:val="24"/>
          <w:lang w:eastAsia="ru-RU"/>
        </w:rPr>
        <w:t> Российской Федерации, предусматривая в </w:t>
      </w:r>
      <w:hyperlink r:id="rId321" w:anchor="dst100229" w:history="1">
        <w:r w:rsidRPr="00440DF5">
          <w:rPr>
            <w:rFonts w:ascii="Arial" w:eastAsia="Times New Roman" w:hAnsi="Arial" w:cs="Arial"/>
            <w:color w:val="666699"/>
            <w:sz w:val="24"/>
            <w:szCs w:val="24"/>
            <w:lang w:eastAsia="ru-RU"/>
          </w:rPr>
          <w:t>статье 62 (часть 2)</w:t>
        </w:r>
      </w:hyperlink>
      <w:r w:rsidRPr="00440DF5">
        <w:rPr>
          <w:rFonts w:ascii="Arial" w:eastAsia="Times New Roman" w:hAnsi="Arial" w:cs="Arial"/>
          <w:color w:val="333333"/>
          <w:sz w:val="24"/>
          <w:szCs w:val="24"/>
          <w:lang w:eastAsia="ru-RU"/>
        </w:rPr>
        <w:t> специальную норму, предполагающую возможность установления федеральным законом особенностей правового положения граждан Российской Федерации, имеющих гражданство иностранного государства, допускает тем самым и возможность специального правового регулирования прав и свобод, прежде всего политических, данной категории граждан Российской Федерации, включая пассивные избирательные права как институт суверенной государственности, приобретение которых связывается, по общему правилу, с наличием у лица гражданства. Гражданин Российской Федерации, имеющий гражданство иностранного государства, находится в политико-правовой связи одновременно с Российской Федерацией и с соответствующим иностранным государством, перед которым он также несет конституционные и иные, вытекающие из законов данного иностранного государства, обязанности. Значение для него гражданства Российской Федерации как политико-юридического выражения ценности связи с Отечеством снижается. Формально-юридическая либо фактическая подчиненность депутата законодательного (представительного) органа государственной власти суверенной воле не только народа Российской Федерации, но и народа иностранного государства не согласуется с конституционными принципами независимости депутатского мандата и государственного суверенитета и ставит под сомнение верховенство </w:t>
      </w:r>
      <w:hyperlink r:id="rId322"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w:t>
      </w:r>
      <w:hyperlink r:id="rId323" w:anchor="dst0" w:history="1">
        <w:r w:rsidRPr="00440DF5">
          <w:rPr>
            <w:rFonts w:ascii="Arial" w:eastAsia="Times New Roman" w:hAnsi="Arial" w:cs="Arial"/>
            <w:color w:val="666699"/>
            <w:sz w:val="24"/>
            <w:szCs w:val="24"/>
            <w:lang w:eastAsia="ru-RU"/>
          </w:rPr>
          <w:t>Определение</w:t>
        </w:r>
      </w:hyperlink>
      <w:r w:rsidRPr="00440DF5">
        <w:rPr>
          <w:rFonts w:ascii="Arial" w:eastAsia="Times New Roman" w:hAnsi="Arial" w:cs="Arial"/>
          <w:color w:val="333333"/>
          <w:sz w:val="24"/>
          <w:szCs w:val="24"/>
          <w:lang w:eastAsia="ru-RU"/>
        </w:rPr>
        <w:t> от 4 декабря 2007 года N 797-О-О).</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6" w:name="dst100087"/>
      <w:bookmarkEnd w:id="86"/>
      <w:r w:rsidRPr="00440DF5">
        <w:rPr>
          <w:rFonts w:ascii="Arial" w:eastAsia="Times New Roman" w:hAnsi="Arial" w:cs="Arial"/>
          <w:color w:val="333333"/>
          <w:sz w:val="24"/>
          <w:szCs w:val="24"/>
          <w:lang w:eastAsia="ru-RU"/>
        </w:rPr>
        <w:t>Это применимо и к иным, перечисленным в </w:t>
      </w:r>
      <w:hyperlink r:id="rId324"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должностям, замещая которые гражданин может принимать единоличное публично-властное решение, т.е. установление соответствующих требований допустимо как на конституционном уровне, так и на основе прямого конституционного указания - федеральным законом.</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7" w:name="dst100088"/>
      <w:bookmarkEnd w:id="87"/>
      <w:r w:rsidRPr="00440DF5">
        <w:rPr>
          <w:rFonts w:ascii="Arial" w:eastAsia="Times New Roman" w:hAnsi="Arial" w:cs="Arial"/>
          <w:color w:val="333333"/>
          <w:sz w:val="24"/>
          <w:szCs w:val="24"/>
          <w:lang w:eastAsia="ru-RU"/>
        </w:rPr>
        <w:t>Сказанное не противоречит выводу Конституционного Суда Российской Федерации, сформулированному в </w:t>
      </w:r>
      <w:hyperlink r:id="rId325" w:anchor="dst0" w:history="1">
        <w:r w:rsidRPr="00440DF5">
          <w:rPr>
            <w:rFonts w:ascii="Arial" w:eastAsia="Times New Roman" w:hAnsi="Arial" w:cs="Arial"/>
            <w:color w:val="666699"/>
            <w:sz w:val="24"/>
            <w:szCs w:val="24"/>
            <w:lang w:eastAsia="ru-RU"/>
          </w:rPr>
          <w:t>Постановлении</w:t>
        </w:r>
      </w:hyperlink>
      <w:r w:rsidRPr="00440DF5">
        <w:rPr>
          <w:rFonts w:ascii="Arial" w:eastAsia="Times New Roman" w:hAnsi="Arial" w:cs="Arial"/>
          <w:color w:val="333333"/>
          <w:sz w:val="24"/>
          <w:szCs w:val="24"/>
          <w:lang w:eastAsia="ru-RU"/>
        </w:rPr>
        <w:t> от 22 июня 2010 года N 14-П, о том, что положения федерального закона, лишающие гражданина Российской Федерации, получившего вид на жительство на территории иностранного государства, возможности быть членом территориальной избирательной комиссии с правом решающего голоса, не соответствуют </w:t>
      </w:r>
      <w:hyperlink r:id="rId326"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ее </w:t>
      </w:r>
      <w:hyperlink r:id="rId327" w:anchor="dst100083" w:history="1">
        <w:r w:rsidRPr="00440DF5">
          <w:rPr>
            <w:rFonts w:ascii="Arial" w:eastAsia="Times New Roman" w:hAnsi="Arial" w:cs="Arial"/>
            <w:color w:val="666699"/>
            <w:sz w:val="24"/>
            <w:szCs w:val="24"/>
            <w:lang w:eastAsia="ru-RU"/>
          </w:rPr>
          <w:t>статьям 19 (часть 2)</w:t>
        </w:r>
      </w:hyperlink>
      <w:r w:rsidRPr="00440DF5">
        <w:rPr>
          <w:rFonts w:ascii="Arial" w:eastAsia="Times New Roman" w:hAnsi="Arial" w:cs="Arial"/>
          <w:color w:val="333333"/>
          <w:sz w:val="24"/>
          <w:szCs w:val="24"/>
          <w:lang w:eastAsia="ru-RU"/>
        </w:rPr>
        <w:t>, </w:t>
      </w:r>
      <w:hyperlink r:id="rId328" w:anchor="dst100122" w:history="1">
        <w:r w:rsidRPr="00440DF5">
          <w:rPr>
            <w:rFonts w:ascii="Arial" w:eastAsia="Times New Roman" w:hAnsi="Arial" w:cs="Arial"/>
            <w:color w:val="666699"/>
            <w:sz w:val="24"/>
            <w:szCs w:val="24"/>
            <w:lang w:eastAsia="ru-RU"/>
          </w:rPr>
          <w:t>32 (часть 1)</w:t>
        </w:r>
      </w:hyperlink>
      <w:r w:rsidRPr="00440DF5">
        <w:rPr>
          <w:rFonts w:ascii="Arial" w:eastAsia="Times New Roman" w:hAnsi="Arial" w:cs="Arial"/>
          <w:color w:val="333333"/>
          <w:sz w:val="24"/>
          <w:szCs w:val="24"/>
          <w:lang w:eastAsia="ru-RU"/>
        </w:rPr>
        <w:t> и </w:t>
      </w:r>
      <w:hyperlink r:id="rId329" w:anchor="dst100209" w:history="1">
        <w:r w:rsidRPr="00440DF5">
          <w:rPr>
            <w:rFonts w:ascii="Arial" w:eastAsia="Times New Roman" w:hAnsi="Arial" w:cs="Arial"/>
            <w:color w:val="666699"/>
            <w:sz w:val="24"/>
            <w:szCs w:val="24"/>
            <w:lang w:eastAsia="ru-RU"/>
          </w:rPr>
          <w:t>55 (часть 3)</w:t>
        </w:r>
      </w:hyperlink>
      <w:r w:rsidRPr="00440DF5">
        <w:rPr>
          <w:rFonts w:ascii="Arial" w:eastAsia="Times New Roman" w:hAnsi="Arial" w:cs="Arial"/>
          <w:color w:val="333333"/>
          <w:sz w:val="24"/>
          <w:szCs w:val="24"/>
          <w:lang w:eastAsia="ru-RU"/>
        </w:rPr>
        <w:t xml:space="preserve">, - данный вывод был </w:t>
      </w:r>
      <w:r w:rsidRPr="00440DF5">
        <w:rPr>
          <w:rFonts w:ascii="Arial" w:eastAsia="Times New Roman" w:hAnsi="Arial" w:cs="Arial"/>
          <w:color w:val="333333"/>
          <w:sz w:val="24"/>
          <w:szCs w:val="24"/>
          <w:lang w:eastAsia="ru-RU"/>
        </w:rPr>
        <w:lastRenderedPageBreak/>
        <w:t>адресован федеральному законодателю, касался пределов его конституционных полномочий и не может рассматриваться как связывающий конституционного законодателя.</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8" w:name="dst100089"/>
      <w:bookmarkEnd w:id="88"/>
      <w:r w:rsidRPr="00440DF5">
        <w:rPr>
          <w:rFonts w:ascii="Arial" w:eastAsia="Times New Roman" w:hAnsi="Arial" w:cs="Arial"/>
          <w:color w:val="333333"/>
          <w:sz w:val="24"/>
          <w:szCs w:val="24"/>
          <w:lang w:eastAsia="ru-RU"/>
        </w:rPr>
        <w:t>Кроме того, гражданин Российской Федерации не лишен возможности отказаться от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тем самым снять препятствие для занятия соответствующих публичных должностей.</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9" w:name="dst100090"/>
      <w:bookmarkEnd w:id="89"/>
      <w:r w:rsidRPr="00440DF5">
        <w:rPr>
          <w:rFonts w:ascii="Arial" w:eastAsia="Times New Roman" w:hAnsi="Arial" w:cs="Arial"/>
          <w:color w:val="333333"/>
          <w:sz w:val="24"/>
          <w:szCs w:val="24"/>
          <w:lang w:eastAsia="ru-RU"/>
        </w:rPr>
        <w:t>То же самое в равной мере справедливо и применительно к запрету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(порядок реализации которого должен быть установлен федеральным законом), поскольку это также подразумевает наличие у лица, замещающего соответствующую должность, жизненных интересов за пределами Российской Федерации и делает его уязвимым перед посторонним влиянием.</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0" w:name="dst100091"/>
      <w:bookmarkEnd w:id="90"/>
      <w:r w:rsidRPr="00440DF5">
        <w:rPr>
          <w:rFonts w:ascii="Arial" w:eastAsia="Times New Roman" w:hAnsi="Arial" w:cs="Arial"/>
          <w:color w:val="333333"/>
          <w:sz w:val="24"/>
          <w:szCs w:val="24"/>
          <w:lang w:eastAsia="ru-RU"/>
        </w:rPr>
        <w:t>Введение отдельных требований о постоянном проживании в Российской Федерации, причем не увязанных с конкретным его сроком, а также о достижении тридцатилетнего возраста не может расцениваться как несовместимое с положениями </w:t>
      </w:r>
      <w:hyperlink r:id="rId330"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и </w:t>
      </w:r>
      <w:hyperlink r:id="rId331"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В этих главах не содержится положений, которые исключали бы возможность закрепления требований к достижению определенного возраста лицами, претендующими на замещение публичных должностей, а потому предлагаемое требование - тем более что согласно ему необходимый возраст меньше установленного для кандидата на должность Президента Российской Федерации - не может рассматриваться как чрезмерное и не согласующееся с принципами демократического государства и равенства.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1" w:name="dst100092"/>
      <w:bookmarkEnd w:id="91"/>
      <w:r w:rsidRPr="00440DF5">
        <w:rPr>
          <w:rFonts w:ascii="Arial" w:eastAsia="Times New Roman" w:hAnsi="Arial" w:cs="Arial"/>
          <w:color w:val="333333"/>
          <w:sz w:val="24"/>
          <w:szCs w:val="24"/>
          <w:lang w:eastAsia="ru-RU"/>
        </w:rPr>
        <w:t>Повышение же требования о продолжительности проживания в Российской Федерации (с 10 лет до 25 лет) к кандидату на должность Президента Российской Федерации - с учетом особых правил для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 не противоречит </w:t>
      </w:r>
      <w:hyperlink r:id="rId332" w:anchor="dst100016" w:history="1">
        <w:r w:rsidRPr="00440DF5">
          <w:rPr>
            <w:rFonts w:ascii="Arial" w:eastAsia="Times New Roman" w:hAnsi="Arial" w:cs="Arial"/>
            <w:color w:val="666699"/>
            <w:sz w:val="24"/>
            <w:szCs w:val="24"/>
            <w:lang w:eastAsia="ru-RU"/>
          </w:rPr>
          <w:t>главам 1</w:t>
        </w:r>
      </w:hyperlink>
      <w:r w:rsidRPr="00440DF5">
        <w:rPr>
          <w:rFonts w:ascii="Arial" w:eastAsia="Times New Roman" w:hAnsi="Arial" w:cs="Arial"/>
          <w:color w:val="333333"/>
          <w:sz w:val="24"/>
          <w:szCs w:val="24"/>
          <w:lang w:eastAsia="ru-RU"/>
        </w:rPr>
        <w:t> и </w:t>
      </w:r>
      <w:hyperlink r:id="rId333"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Введение для Президента Российской Федерации требования не иметь ни в прошлом, ни в настоящем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согласуется с особым конституционно-правовым статусом главы государства, на которого возложены основные обязанности по охране государственного суверенитета.</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2" w:name="dst100093"/>
      <w:bookmarkEnd w:id="92"/>
      <w:r w:rsidRPr="00440DF5">
        <w:rPr>
          <w:rFonts w:ascii="Arial" w:eastAsia="Times New Roman" w:hAnsi="Arial" w:cs="Arial"/>
          <w:color w:val="333333"/>
          <w:sz w:val="24"/>
          <w:szCs w:val="24"/>
          <w:lang w:eastAsia="ru-RU"/>
        </w:rPr>
        <w:t>Этим статусом предопределяется возможность закрепления в </w:t>
      </w:r>
      <w:hyperlink r:id="rId334"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xml:space="preserve"> Российской Федерации ряда специальных требований к кандидату на должность Президента Российской Федерации, гарантирующих его правовую и эмоциональную (духовно-культурную) связь с Российским государством. В частности, требование об отсутствии в прошлом гражданства иностранного государства даже применительно к случаям, когда иностранный гражданин получил гражданство Российской Федерации в порядке натурализации, является допустимой и применяемой в мировой практике конституционного регулирования гарантией соблюдения гражданской верности как непременного условия занятия </w:t>
      </w:r>
      <w:r w:rsidRPr="00440DF5">
        <w:rPr>
          <w:rFonts w:ascii="Arial" w:eastAsia="Times New Roman" w:hAnsi="Arial" w:cs="Arial"/>
          <w:color w:val="333333"/>
          <w:sz w:val="24"/>
          <w:szCs w:val="24"/>
          <w:lang w:eastAsia="ru-RU"/>
        </w:rPr>
        <w:lastRenderedPageBreak/>
        <w:t>должности главы государства. </w:t>
      </w:r>
      <w:hyperlink r:id="rId335" w:anchor="dst0" w:history="1">
        <w:r w:rsidRPr="00440DF5">
          <w:rPr>
            <w:rFonts w:ascii="Arial" w:eastAsia="Times New Roman" w:hAnsi="Arial" w:cs="Arial"/>
            <w:color w:val="666699"/>
            <w:sz w:val="24"/>
            <w:szCs w:val="24"/>
            <w:lang w:eastAsia="ru-RU"/>
          </w:rPr>
          <w:t>Конституция</w:t>
        </w:r>
      </w:hyperlink>
      <w:r w:rsidRPr="00440DF5">
        <w:rPr>
          <w:rFonts w:ascii="Arial" w:eastAsia="Times New Roman" w:hAnsi="Arial" w:cs="Arial"/>
          <w:color w:val="333333"/>
          <w:sz w:val="24"/>
          <w:szCs w:val="24"/>
          <w:lang w:eastAsia="ru-RU"/>
        </w:rPr>
        <w:t> Российской Федерации может своими предписаниями обеспечивать уверенность в стабильности правовой связи соответствующего лица с Российской Федерацией, в том числе с учетом того, что факт перехода лица в прошлом из гражданства другого государства в российское гражданство способен восприниматься как снижающий такую уверенность. Это согласуется с положениями </w:t>
      </w:r>
      <w:hyperlink r:id="rId336"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о суверенитете Российской Федерации </w:t>
      </w:r>
      <w:hyperlink r:id="rId337" w:anchor="dst100028" w:history="1">
        <w:r w:rsidRPr="00440DF5">
          <w:rPr>
            <w:rFonts w:ascii="Arial" w:eastAsia="Times New Roman" w:hAnsi="Arial" w:cs="Arial"/>
            <w:color w:val="666699"/>
            <w:sz w:val="24"/>
            <w:szCs w:val="24"/>
            <w:lang w:eastAsia="ru-RU"/>
          </w:rPr>
          <w:t>(статья 4, часть 1)</w:t>
        </w:r>
      </w:hyperlink>
      <w:r w:rsidRPr="00440DF5">
        <w:rPr>
          <w:rFonts w:ascii="Arial" w:eastAsia="Times New Roman" w:hAnsi="Arial" w:cs="Arial"/>
          <w:color w:val="333333"/>
          <w:sz w:val="24"/>
          <w:szCs w:val="24"/>
          <w:lang w:eastAsia="ru-RU"/>
        </w:rPr>
        <w:t> и народовластии </w:t>
      </w:r>
      <w:hyperlink r:id="rId338" w:anchor="dst100023" w:history="1">
        <w:r w:rsidRPr="00440DF5">
          <w:rPr>
            <w:rFonts w:ascii="Arial" w:eastAsia="Times New Roman" w:hAnsi="Arial" w:cs="Arial"/>
            <w:color w:val="666699"/>
            <w:sz w:val="24"/>
            <w:szCs w:val="24"/>
            <w:lang w:eastAsia="ru-RU"/>
          </w:rPr>
          <w:t>(статья 3, часть 1)</w:t>
        </w:r>
      </w:hyperlink>
      <w:r w:rsidRPr="00440DF5">
        <w:rPr>
          <w:rFonts w:ascii="Arial" w:eastAsia="Times New Roman" w:hAnsi="Arial" w:cs="Arial"/>
          <w:color w:val="333333"/>
          <w:sz w:val="24"/>
          <w:szCs w:val="24"/>
          <w:lang w:eastAsia="ru-RU"/>
        </w:rPr>
        <w:t>.</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3" w:name="dst100094"/>
      <w:bookmarkEnd w:id="93"/>
      <w:r w:rsidRPr="00440DF5">
        <w:rPr>
          <w:rFonts w:ascii="Arial" w:eastAsia="Times New Roman" w:hAnsi="Arial" w:cs="Arial"/>
          <w:color w:val="333333"/>
          <w:sz w:val="24"/>
          <w:szCs w:val="24"/>
          <w:lang w:eastAsia="ru-RU"/>
        </w:rPr>
        <w:t>Названные требования текстуально вынесены (выделены) из </w:t>
      </w:r>
      <w:hyperlink r:id="rId339" w:anchor="dst100074" w:history="1">
        <w:r w:rsidRPr="00440DF5">
          <w:rPr>
            <w:rFonts w:ascii="Arial" w:eastAsia="Times New Roman" w:hAnsi="Arial" w:cs="Arial"/>
            <w:color w:val="666699"/>
            <w:sz w:val="24"/>
            <w:szCs w:val="24"/>
            <w:lang w:eastAsia="ru-RU"/>
          </w:rPr>
          <w:t>главы 2</w:t>
        </w:r>
      </w:hyperlink>
      <w:r w:rsidRPr="00440DF5">
        <w:rPr>
          <w:rFonts w:ascii="Arial" w:eastAsia="Times New Roman" w:hAnsi="Arial" w:cs="Arial"/>
          <w:color w:val="333333"/>
          <w:sz w:val="24"/>
          <w:szCs w:val="24"/>
          <w:lang w:eastAsia="ru-RU"/>
        </w:rPr>
        <w:t> Конституции Российской Федерации, в которую включена ее </w:t>
      </w:r>
      <w:hyperlink r:id="rId340" w:anchor="dst100121" w:history="1">
        <w:r w:rsidRPr="00440DF5">
          <w:rPr>
            <w:rFonts w:ascii="Arial" w:eastAsia="Times New Roman" w:hAnsi="Arial" w:cs="Arial"/>
            <w:color w:val="666699"/>
            <w:sz w:val="24"/>
            <w:szCs w:val="24"/>
            <w:lang w:eastAsia="ru-RU"/>
          </w:rPr>
          <w:t>статья 32</w:t>
        </w:r>
      </w:hyperlink>
      <w:r w:rsidRPr="00440DF5">
        <w:rPr>
          <w:rFonts w:ascii="Arial" w:eastAsia="Times New Roman" w:hAnsi="Arial" w:cs="Arial"/>
          <w:color w:val="333333"/>
          <w:sz w:val="24"/>
          <w:szCs w:val="24"/>
          <w:lang w:eastAsia="ru-RU"/>
        </w:rPr>
        <w:t>, гарантирующая право на участие в управлении делами государства, в том числе право быть избранным, и по своей сути представляют не столько элемент регулирования пассивного избирательного права, сколько элемент особого статуса Президента Российской Федерации. В любом случае они являются специальными нормами в рамках единого конституционного регулирования. В таком качестве они не могут - в части требования об отсутствии в прошлом гражданства другого государства - рассматриваться как вступающие в конфликт с положением </w:t>
      </w:r>
      <w:hyperlink r:id="rId341" w:anchor="dst100037" w:history="1">
        <w:r w:rsidRPr="00440DF5">
          <w:rPr>
            <w:rFonts w:ascii="Arial" w:eastAsia="Times New Roman" w:hAnsi="Arial" w:cs="Arial"/>
            <w:color w:val="666699"/>
            <w:sz w:val="24"/>
            <w:szCs w:val="24"/>
            <w:lang w:eastAsia="ru-RU"/>
          </w:rPr>
          <w:t>статьи 6 (часть 1)</w:t>
        </w:r>
      </w:hyperlink>
      <w:r w:rsidRPr="00440DF5">
        <w:rPr>
          <w:rFonts w:ascii="Arial" w:eastAsia="Times New Roman" w:hAnsi="Arial" w:cs="Arial"/>
          <w:color w:val="333333"/>
          <w:sz w:val="24"/>
          <w:szCs w:val="24"/>
          <w:lang w:eastAsia="ru-RU"/>
        </w:rPr>
        <w:t> Конституции Российской Федерации о равенстве гражданства независимо от оснований приобретения. Последнее означает, что все граждане Российской Федерации независимо от оснований приобретения гражданства обладают на ее территории всеми правами и свободами и несут равные обязанности, предусмотренные </w:t>
      </w:r>
      <w:hyperlink r:id="rId342" w:anchor="dst0" w:history="1">
        <w:r w:rsidRPr="00440DF5">
          <w:rPr>
            <w:rFonts w:ascii="Arial" w:eastAsia="Times New Roman" w:hAnsi="Arial" w:cs="Arial"/>
            <w:color w:val="666699"/>
            <w:sz w:val="24"/>
            <w:szCs w:val="24"/>
            <w:lang w:eastAsia="ru-RU"/>
          </w:rPr>
          <w:t>Конституцией</w:t>
        </w:r>
      </w:hyperlink>
      <w:r w:rsidRPr="00440DF5">
        <w:rPr>
          <w:rFonts w:ascii="Arial" w:eastAsia="Times New Roman" w:hAnsi="Arial" w:cs="Arial"/>
          <w:color w:val="333333"/>
          <w:sz w:val="24"/>
          <w:szCs w:val="24"/>
          <w:lang w:eastAsia="ru-RU"/>
        </w:rPr>
        <w:t> Российской Федерации, но не может исключать наличия специальных условий, установленных самой </w:t>
      </w:r>
      <w:hyperlink r:id="rId343" w:anchor="dst0" w:history="1">
        <w:r w:rsidRPr="00440DF5">
          <w:rPr>
            <w:rFonts w:ascii="Arial" w:eastAsia="Times New Roman" w:hAnsi="Arial" w:cs="Arial"/>
            <w:color w:val="666699"/>
            <w:sz w:val="24"/>
            <w:szCs w:val="24"/>
            <w:lang w:eastAsia="ru-RU"/>
          </w:rPr>
          <w:t>Конституцией</w:t>
        </w:r>
      </w:hyperlink>
      <w:r w:rsidRPr="00440DF5">
        <w:rPr>
          <w:rFonts w:ascii="Arial" w:eastAsia="Times New Roman" w:hAnsi="Arial" w:cs="Arial"/>
          <w:color w:val="333333"/>
          <w:sz w:val="24"/>
          <w:szCs w:val="24"/>
          <w:lang w:eastAsia="ru-RU"/>
        </w:rPr>
        <w:t> Российской Федерации, для выполнения гражданами наиболее значимых публичных функций.</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4" w:name="dst100095"/>
      <w:bookmarkEnd w:id="94"/>
      <w:r w:rsidRPr="00440DF5">
        <w:rPr>
          <w:rFonts w:ascii="Arial" w:eastAsia="Times New Roman" w:hAnsi="Arial" w:cs="Arial"/>
          <w:color w:val="333333"/>
          <w:sz w:val="24"/>
          <w:szCs w:val="24"/>
          <w:lang w:eastAsia="ru-RU"/>
        </w:rPr>
        <w:t>Однако наличие у гражданина в прошлом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могло быть связано с исполнением им обязанностей перед Российской Федерацией или Союзом ССР. Применительно к таким случаям, исходя из целевого назначения соответствующего требования, данное обстоятельство не должно расцениваться как препятствие для занятия должности Президента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5" w:name="dst100096"/>
      <w:bookmarkEnd w:id="95"/>
      <w:r w:rsidRPr="00440DF5">
        <w:rPr>
          <w:rFonts w:ascii="Arial" w:eastAsia="Times New Roman" w:hAnsi="Arial" w:cs="Arial"/>
          <w:color w:val="333333"/>
          <w:sz w:val="24"/>
          <w:szCs w:val="24"/>
          <w:lang w:eastAsia="ru-RU"/>
        </w:rPr>
        <w:t>6.2. Еще одно предлагаемое ограничение для занятия должности Президента Российской Федерации предполагает, что одно и то же лицо не может занимать ее более двух сроков, тогда как в настоящее время статья 81 (часть 3) Конституции Российской Федерации связывает этот запрет с двумя сроками подряд. Введение этого - нового по содержанию - требования, направленного на упрочение гарантий периодической сменяемости Президента Российской Федерации, не может рассматриваться как несовместимое с положениями </w:t>
      </w:r>
      <w:hyperlink r:id="rId344"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и </w:t>
      </w:r>
      <w:hyperlink r:id="rId345"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Предусматривая более ограничительные в сравнении с действующими правила такой сменяемости, </w:t>
      </w:r>
      <w:hyperlink r:id="rId346" w:anchor="dst0" w:history="1">
        <w:r w:rsidRPr="00440DF5">
          <w:rPr>
            <w:rFonts w:ascii="Arial" w:eastAsia="Times New Roman" w:hAnsi="Arial" w:cs="Arial"/>
            <w:color w:val="666699"/>
            <w:sz w:val="24"/>
            <w:szCs w:val="24"/>
            <w:lang w:eastAsia="ru-RU"/>
          </w:rPr>
          <w:t>Закон</w:t>
        </w:r>
      </w:hyperlink>
      <w:r w:rsidRPr="00440DF5">
        <w:rPr>
          <w:rFonts w:ascii="Arial" w:eastAsia="Times New Roman" w:hAnsi="Arial" w:cs="Arial"/>
          <w:color w:val="333333"/>
          <w:sz w:val="24"/>
          <w:szCs w:val="24"/>
          <w:lang w:eastAsia="ru-RU"/>
        </w:rPr>
        <w:t> о поправке вместе с тем установил на конституционном уровне гарантии Президенту Российской Федерации, прекратившему исполнение полномочий не в связи с отрешением от должности (статьи 92.1 и 93; статья 95, пункт "б" части 2, Конституции Российской Федерации), что явно и недвусмысленно подтверждает принципиальное намерение конституционного законодателя обеспечить в конституционной практике периодическую сменяемость лиц, занимающих должность Президента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6" w:name="dst100097"/>
      <w:bookmarkEnd w:id="96"/>
      <w:r w:rsidRPr="00440DF5">
        <w:rPr>
          <w:rFonts w:ascii="Arial" w:eastAsia="Times New Roman" w:hAnsi="Arial" w:cs="Arial"/>
          <w:color w:val="333333"/>
          <w:sz w:val="24"/>
          <w:szCs w:val="24"/>
          <w:lang w:eastAsia="ru-RU"/>
        </w:rPr>
        <w:t xml:space="preserve">В то же время конституционный законодатель предусмотрел в статье 81 (часть 3.1) Конституции Российской Федерации в предлагаемой редакции, что положение ее статьи 81 (часть 3), ограничивающее число сроков, в течение которых одно и то же лицо может занимать должность Президента Российской Федерации, </w:t>
      </w:r>
      <w:r w:rsidRPr="00440DF5">
        <w:rPr>
          <w:rFonts w:ascii="Arial" w:eastAsia="Times New Roman" w:hAnsi="Arial" w:cs="Arial"/>
          <w:color w:val="333333"/>
          <w:sz w:val="24"/>
          <w:szCs w:val="24"/>
          <w:lang w:eastAsia="ru-RU"/>
        </w:rPr>
        <w:lastRenderedPageBreak/>
        <w:t>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w:t>
      </w:r>
      <w:hyperlink r:id="rId347"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вносящей соответствующее ограничение, и не исключает для него возможности занимать должность Президента Российской Федерации в течение сроков, допустимых указанным положением, а в </w:t>
      </w:r>
      <w:hyperlink r:id="rId348" w:anchor="dst100388" w:history="1">
        <w:r w:rsidRPr="00440DF5">
          <w:rPr>
            <w:rFonts w:ascii="Arial" w:eastAsia="Times New Roman" w:hAnsi="Arial" w:cs="Arial"/>
            <w:color w:val="666699"/>
            <w:sz w:val="24"/>
            <w:szCs w:val="24"/>
            <w:lang w:eastAsia="ru-RU"/>
          </w:rPr>
          <w:t>части 6 статьи 3</w:t>
        </w:r>
      </w:hyperlink>
      <w:r w:rsidRPr="00440DF5">
        <w:rPr>
          <w:rFonts w:ascii="Arial" w:eastAsia="Times New Roman" w:hAnsi="Arial" w:cs="Arial"/>
          <w:color w:val="333333"/>
          <w:sz w:val="24"/>
          <w:szCs w:val="24"/>
          <w:lang w:eastAsia="ru-RU"/>
        </w:rPr>
        <w:t> Закона о поправке - что установленное статьей 81 (части 3 и 3.1) Конституции Российской Федерации в редакции данного </w:t>
      </w:r>
      <w:hyperlink r:id="rId349"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регулирование допустимого числа сроков, в течение которых одно и то же лицо может занимать должность Президента Российской Федерации, не препятствует лицу, занимавшему и (или) занимающему должность Президента Российской Федерации на момент вступления указанной поправки в силу, участвовать в качестве кандидата на выборах Президента Российской Федерации после включения указанной редакции в текст </w:t>
      </w:r>
      <w:hyperlink r:id="rId350"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на установленное поправкой допустимое число сроков, вне зависимости от числа сроков, в течение которых указанное лицо занимало и (или) занимает эту должность на момент вступления данной поправки в силу.</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7" w:name="dst100098"/>
      <w:bookmarkEnd w:id="97"/>
      <w:r w:rsidRPr="00440DF5">
        <w:rPr>
          <w:rFonts w:ascii="Arial" w:eastAsia="Times New Roman" w:hAnsi="Arial" w:cs="Arial"/>
          <w:color w:val="333333"/>
          <w:sz w:val="24"/>
          <w:szCs w:val="24"/>
          <w:lang w:eastAsia="ru-RU"/>
        </w:rPr>
        <w:t>Первое из этих положений носит общий характер, равно по юридической силе положению статьи 81 (часть 3) Конституции Российской Федерации, которое применяется с его учетом, и фактически определяет порядок вступления в силу изменения статьи 81 (часть 3) Конституции Российской Федерации, усиливающего (ужесточающего) предусмотренное ею ограничение. Второе конкретизирует его применительно к правоотношениям, сложившимся на момент возможного вступления соответствующих положений статьи 81 Конституции Российской Федерации в силу. При этом они выступают, по существу, переходными положениями по отношению к изменению статьи 81 (часть 3) Конституции Российской Федерации. Такое регулирование объективно расширяет возможности конкретных лиц, к которым на день возможного вступления его в силу оно будет относиться, занимать в случае избрания на должность Президента Российской Федерации как больше двух сроков, так и больше двух сроков подряд.</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8" w:name="dst100099"/>
      <w:bookmarkEnd w:id="98"/>
      <w:r w:rsidRPr="00440DF5">
        <w:rPr>
          <w:rFonts w:ascii="Arial" w:eastAsia="Times New Roman" w:hAnsi="Arial" w:cs="Arial"/>
          <w:color w:val="333333"/>
          <w:sz w:val="24"/>
          <w:szCs w:val="24"/>
          <w:lang w:eastAsia="ru-RU"/>
        </w:rPr>
        <w:t>Решение о предельном числе сроков полномочий (сроков полномочий подряд), в течение которых возможно занятие должности главы государства с республиканской формой правления одним лицом (в том числе в качестве переходных положений), всегда является, по существу, вопросом выбора баланса между различными конституционными ценностями. С одной стороны, конституционная характеристика демократического правового государства предполагает, хотя и не предопределяет, установление в этом аспекте достаточно жестких ограничений. С другой стороны, конституционный принцип народовластия подразумевает возможность реализации народом права избрать на свободных выборах то лицо, которое он посчитает наиболее достойным должности главы государства, притом что его определение в рамках электоральной конкуренции всегда остается за избирателями, а наличие у лица статуса действующего главы государства отнюдь не предрешает победы на выборах, поскольку другие кандидаты могут ограничиваться обнародованием своих программ и критикой действующего главы государства, а последний объективно связан необходимостью предъявить результаты своей деятельности за прошедший период. На фоне этого базового баланса конституционный законодатель может учитывать и конкретно-исторические факторы принятия соответствующего решения, в том числе степень угроз для государства и общества, состояние политической и экономической систем и т.п.</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9" w:name="dst100100"/>
      <w:bookmarkEnd w:id="99"/>
      <w:r w:rsidRPr="00440DF5">
        <w:rPr>
          <w:rFonts w:ascii="Arial" w:eastAsia="Times New Roman" w:hAnsi="Arial" w:cs="Arial"/>
          <w:color w:val="333333"/>
          <w:sz w:val="24"/>
          <w:szCs w:val="24"/>
          <w:lang w:eastAsia="ru-RU"/>
        </w:rPr>
        <w:lastRenderedPageBreak/>
        <w:t>В то же время если в Основном Законе вопрос о предельном числе сроков полномочий (сроков полномочий подряд), в течение которых возможно занятие должности главы государства, решен таким образом, что соответствующие ограничения не предусматриваются или редуцируются, в том числе в качестве переходных положений в связи с изменением их регулирования, то это решение - с тем чтобы гарантировать реализацию конституционно-правовых характеристик государства как демократического, правового, имеющего республиканскую форму правления, - должно в любом случае сопровождаться другими институциональными гарантиями. К таковым относятся прежде всего развитый парламентаризм, реальная многопартийность, наличие политической конкуренции, эффективная модель разделения властей, снабженная системой сдержек и противовесов, а также обеспечение прав и свобод независимым правосудием, включая деятельность Конституционного Суда Российской Федерации.</w:t>
      </w:r>
    </w:p>
    <w:bookmarkStart w:id="100" w:name="dst100101"/>
    <w:bookmarkEnd w:id="100"/>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r w:rsidRPr="00440DF5">
        <w:rPr>
          <w:rFonts w:ascii="Arial" w:eastAsia="Times New Roman" w:hAnsi="Arial" w:cs="Arial"/>
          <w:color w:val="333333"/>
          <w:sz w:val="24"/>
          <w:szCs w:val="24"/>
          <w:lang w:eastAsia="ru-RU"/>
        </w:rPr>
        <w:fldChar w:fldCharType="begin"/>
      </w:r>
      <w:r w:rsidRPr="00440DF5">
        <w:rPr>
          <w:rFonts w:ascii="Arial" w:eastAsia="Times New Roman" w:hAnsi="Arial" w:cs="Arial"/>
          <w:color w:val="333333"/>
          <w:sz w:val="24"/>
          <w:szCs w:val="24"/>
          <w:lang w:eastAsia="ru-RU"/>
        </w:rPr>
        <w:instrText xml:space="preserve"> HYPERLINK "http://www.consultant.ru/document/cons_doc_LAW_346019/" \l "dst0" </w:instrText>
      </w:r>
      <w:r w:rsidRPr="00440DF5">
        <w:rPr>
          <w:rFonts w:ascii="Arial" w:eastAsia="Times New Roman" w:hAnsi="Arial" w:cs="Arial"/>
          <w:color w:val="333333"/>
          <w:sz w:val="24"/>
          <w:szCs w:val="24"/>
          <w:lang w:eastAsia="ru-RU"/>
        </w:rPr>
        <w:fldChar w:fldCharType="separate"/>
      </w:r>
      <w:r w:rsidRPr="00440DF5">
        <w:rPr>
          <w:rFonts w:ascii="Arial" w:eastAsia="Times New Roman" w:hAnsi="Arial" w:cs="Arial"/>
          <w:color w:val="666699"/>
          <w:sz w:val="24"/>
          <w:szCs w:val="24"/>
          <w:lang w:eastAsia="ru-RU"/>
        </w:rPr>
        <w:t>Закон</w:t>
      </w:r>
      <w:r w:rsidRPr="00440DF5">
        <w:rPr>
          <w:rFonts w:ascii="Arial" w:eastAsia="Times New Roman" w:hAnsi="Arial" w:cs="Arial"/>
          <w:color w:val="333333"/>
          <w:sz w:val="24"/>
          <w:szCs w:val="24"/>
          <w:lang w:eastAsia="ru-RU"/>
        </w:rPr>
        <w:fldChar w:fldCharType="end"/>
      </w:r>
      <w:r w:rsidRPr="00440DF5">
        <w:rPr>
          <w:rFonts w:ascii="Arial" w:eastAsia="Times New Roman" w:hAnsi="Arial" w:cs="Arial"/>
          <w:color w:val="333333"/>
          <w:sz w:val="24"/>
          <w:szCs w:val="24"/>
          <w:lang w:eastAsia="ru-RU"/>
        </w:rPr>
        <w:t> о поправке существенно расширяет возможности Федерального Собрания в сфере формирования исполнительной власти и контроля (например, новые пункты "к", "м" части 1 статьи 102, новые пункты "а.1", "г.1" части 1 статьи 103, новая статья 103.1 Конституции Российской Федерации), совершенствуя тем самым конституционную модель разделения властей. При этом Государственная Дума приобретает более устойчивые позиции в системе сдержек и противовесов в связи с сокращением случаев, когда она подлежит обязательному роспуску (часть 4 статьи 111 и часть 4 статьи 117 Конституции Российской Федерации в редакции данного </w:t>
      </w:r>
      <w:hyperlink r:id="rId351"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Никоим образом не затрагиваются в негативном аспекте многопартийность и политическая конкуренция, притом что за последнее десятилетие в едином комплексе развития законодательной основы политико-партийных и избирательных отношений в Российской Федерации были предприняты меры, направленные на их укрепление.</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1" w:name="dst100102"/>
      <w:bookmarkEnd w:id="101"/>
      <w:r w:rsidRPr="00440DF5">
        <w:rPr>
          <w:rFonts w:ascii="Arial" w:eastAsia="Times New Roman" w:hAnsi="Arial" w:cs="Arial"/>
          <w:color w:val="333333"/>
          <w:sz w:val="24"/>
          <w:szCs w:val="24"/>
          <w:lang w:eastAsia="ru-RU"/>
        </w:rPr>
        <w:t>Соответственно, в </w:t>
      </w:r>
      <w:hyperlink r:id="rId352"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вопрос о числе сроков, в течение которых одно лицо может занимать должность Президента Российской Федерации, может быть решен по-разному. В ее </w:t>
      </w:r>
      <w:hyperlink r:id="rId353" w:anchor="dst100016" w:history="1">
        <w:r w:rsidRPr="00440DF5">
          <w:rPr>
            <w:rFonts w:ascii="Arial" w:eastAsia="Times New Roman" w:hAnsi="Arial" w:cs="Arial"/>
            <w:color w:val="666699"/>
            <w:sz w:val="24"/>
            <w:szCs w:val="24"/>
            <w:lang w:eastAsia="ru-RU"/>
          </w:rPr>
          <w:t>главах 1</w:t>
        </w:r>
      </w:hyperlink>
      <w:r w:rsidRPr="00440DF5">
        <w:rPr>
          <w:rFonts w:ascii="Arial" w:eastAsia="Times New Roman" w:hAnsi="Arial" w:cs="Arial"/>
          <w:color w:val="333333"/>
          <w:sz w:val="24"/>
          <w:szCs w:val="24"/>
          <w:lang w:eastAsia="ru-RU"/>
        </w:rPr>
        <w:t> и </w:t>
      </w:r>
      <w:hyperlink r:id="rId354"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равно как и в </w:t>
      </w:r>
      <w:hyperlink r:id="rId355" w:anchor="dst100587" w:history="1">
        <w:r w:rsidRPr="00440DF5">
          <w:rPr>
            <w:rFonts w:ascii="Arial" w:eastAsia="Times New Roman" w:hAnsi="Arial" w:cs="Arial"/>
            <w:color w:val="666699"/>
            <w:sz w:val="24"/>
            <w:szCs w:val="24"/>
            <w:lang w:eastAsia="ru-RU"/>
          </w:rPr>
          <w:t>главе 9</w:t>
        </w:r>
      </w:hyperlink>
      <w:r w:rsidRPr="00440DF5">
        <w:rPr>
          <w:rFonts w:ascii="Arial" w:eastAsia="Times New Roman" w:hAnsi="Arial" w:cs="Arial"/>
          <w:color w:val="333333"/>
          <w:sz w:val="24"/>
          <w:szCs w:val="24"/>
          <w:lang w:eastAsia="ru-RU"/>
        </w:rPr>
        <w:t>, не имеется положений, которые могли бы опровергнуть возможность такого решения, которое предлагается реализовать в статье 81 (части 3 и 3.1) Конституции Российской Федерации и в </w:t>
      </w:r>
      <w:hyperlink r:id="rId356" w:anchor="dst100388" w:history="1">
        <w:r w:rsidRPr="00440DF5">
          <w:rPr>
            <w:rFonts w:ascii="Arial" w:eastAsia="Times New Roman" w:hAnsi="Arial" w:cs="Arial"/>
            <w:color w:val="666699"/>
            <w:sz w:val="24"/>
            <w:szCs w:val="24"/>
            <w:lang w:eastAsia="ru-RU"/>
          </w:rPr>
          <w:t>части 6 статьи 3</w:t>
        </w:r>
      </w:hyperlink>
      <w:r w:rsidRPr="00440DF5">
        <w:rPr>
          <w:rFonts w:ascii="Arial" w:eastAsia="Times New Roman" w:hAnsi="Arial" w:cs="Arial"/>
          <w:color w:val="333333"/>
          <w:sz w:val="24"/>
          <w:szCs w:val="24"/>
          <w:lang w:eastAsia="ru-RU"/>
        </w:rPr>
        <w:t> Закона о поправке. Например, запрет присвоения власти в Российской Федерации (</w:t>
      </w:r>
      <w:hyperlink r:id="rId357" w:anchor="dst100026" w:history="1">
        <w:r w:rsidRPr="00440DF5">
          <w:rPr>
            <w:rFonts w:ascii="Arial" w:eastAsia="Times New Roman" w:hAnsi="Arial" w:cs="Arial"/>
            <w:color w:val="666699"/>
            <w:sz w:val="24"/>
            <w:szCs w:val="24"/>
            <w:lang w:eastAsia="ru-RU"/>
          </w:rPr>
          <w:t>статья 3, часть 4</w:t>
        </w:r>
      </w:hyperlink>
      <w:r w:rsidRPr="00440DF5">
        <w:rPr>
          <w:rFonts w:ascii="Arial" w:eastAsia="Times New Roman" w:hAnsi="Arial" w:cs="Arial"/>
          <w:color w:val="333333"/>
          <w:sz w:val="24"/>
          <w:szCs w:val="24"/>
          <w:lang w:eastAsia="ru-RU"/>
        </w:rPr>
        <w:t>, Конституции Российской Федерации) во всяком случае не относится к ситуации, когда лицо избирается, пусть неоднократно и подряд, на основе всеобщего равного и прямого избирательного права при тайном голосовании. Конституционному законодателю также не может быть отказано в дискреции, даже усиливая (ужесточая) предусмотренное статьей 81 (часть 3) Конституции Российской Федерации ограничение числа сроков, допустить возможность (с учетом этого и других изменений </w:t>
      </w:r>
      <w:hyperlink r:id="rId358"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преодоления - в качестве переходной меры - ранее установленных ограничений.</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2" w:name="dst100103"/>
      <w:bookmarkEnd w:id="102"/>
      <w:r w:rsidRPr="00440DF5">
        <w:rPr>
          <w:rFonts w:ascii="Arial" w:eastAsia="Times New Roman" w:hAnsi="Arial" w:cs="Arial"/>
          <w:color w:val="333333"/>
          <w:sz w:val="24"/>
          <w:szCs w:val="24"/>
          <w:lang w:eastAsia="ru-RU"/>
        </w:rPr>
        <w:t>Указание в </w:t>
      </w:r>
      <w:hyperlink r:id="rId359" w:anchor="dst0" w:history="1">
        <w:r w:rsidRPr="00440DF5">
          <w:rPr>
            <w:rFonts w:ascii="Arial" w:eastAsia="Times New Roman" w:hAnsi="Arial" w:cs="Arial"/>
            <w:color w:val="666699"/>
            <w:sz w:val="24"/>
            <w:szCs w:val="24"/>
            <w:lang w:eastAsia="ru-RU"/>
          </w:rPr>
          <w:t>Определении</w:t>
        </w:r>
      </w:hyperlink>
      <w:r w:rsidRPr="00440DF5">
        <w:rPr>
          <w:rFonts w:ascii="Arial" w:eastAsia="Times New Roman" w:hAnsi="Arial" w:cs="Arial"/>
          <w:color w:val="333333"/>
          <w:sz w:val="24"/>
          <w:szCs w:val="24"/>
          <w:lang w:eastAsia="ru-RU"/>
        </w:rPr>
        <w:t> Конституционного Суда Российской Федерации от 5 ноября 1998 года N 134-О на то, что два срока полномочий подряд, о чем идет речь в статье 81 (часть 3) Конституции Российской Федерации, составляют конституционный предел, превышения которого Конституция Российской Федерации не допускает, основано на действующей в момент его принятия (и на сегодняшний день, до возможного вступления в силу изменений, предусмотренных </w:t>
      </w:r>
      <w:hyperlink r:id="rId360" w:anchor="dst0" w:history="1">
        <w:r w:rsidRPr="00440DF5">
          <w:rPr>
            <w:rFonts w:ascii="Arial" w:eastAsia="Times New Roman" w:hAnsi="Arial" w:cs="Arial"/>
            <w:color w:val="666699"/>
            <w:sz w:val="24"/>
            <w:szCs w:val="24"/>
            <w:lang w:eastAsia="ru-RU"/>
          </w:rPr>
          <w:t>Законом</w:t>
        </w:r>
      </w:hyperlink>
      <w:r w:rsidRPr="00440DF5">
        <w:rPr>
          <w:rFonts w:ascii="Arial" w:eastAsia="Times New Roman" w:hAnsi="Arial" w:cs="Arial"/>
          <w:color w:val="333333"/>
          <w:sz w:val="24"/>
          <w:szCs w:val="24"/>
          <w:lang w:eastAsia="ru-RU"/>
        </w:rPr>
        <w:t xml:space="preserve"> о поправке) редакции статьи 81 (часть 3) Конституции Российской Федерации, положение которой не было ни само изменено, ни дополнено. Во всяком случае, оно не увязано в аргументации Конституционного </w:t>
      </w:r>
      <w:r w:rsidRPr="00440DF5">
        <w:rPr>
          <w:rFonts w:ascii="Arial" w:eastAsia="Times New Roman" w:hAnsi="Arial" w:cs="Arial"/>
          <w:color w:val="333333"/>
          <w:sz w:val="24"/>
          <w:szCs w:val="24"/>
          <w:lang w:eastAsia="ru-RU"/>
        </w:rPr>
        <w:lastRenderedPageBreak/>
        <w:t>Суда Российской Федерации с какими-либо положениями </w:t>
      </w:r>
      <w:hyperlink r:id="rId361"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и </w:t>
      </w:r>
      <w:hyperlink r:id="rId362"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которые позволяли бы рассматривать соответствующую позицию как общее правило, не обусловленное конкретным нормативным содержанием статьи 81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3" w:name="dst100104"/>
      <w:bookmarkEnd w:id="103"/>
      <w:r w:rsidRPr="00440DF5">
        <w:rPr>
          <w:rFonts w:ascii="Arial" w:eastAsia="Times New Roman" w:hAnsi="Arial" w:cs="Arial"/>
          <w:color w:val="333333"/>
          <w:sz w:val="24"/>
          <w:szCs w:val="24"/>
          <w:lang w:eastAsia="ru-RU"/>
        </w:rPr>
        <w:t>Кроме того, в </w:t>
      </w:r>
      <w:hyperlink r:id="rId363" w:anchor="dst0" w:history="1">
        <w:r w:rsidRPr="00440DF5">
          <w:rPr>
            <w:rFonts w:ascii="Arial" w:eastAsia="Times New Roman" w:hAnsi="Arial" w:cs="Arial"/>
            <w:color w:val="666699"/>
            <w:sz w:val="24"/>
            <w:szCs w:val="24"/>
            <w:lang w:eastAsia="ru-RU"/>
          </w:rPr>
          <w:t>Определении</w:t>
        </w:r>
      </w:hyperlink>
      <w:r w:rsidRPr="00440DF5">
        <w:rPr>
          <w:rFonts w:ascii="Arial" w:eastAsia="Times New Roman" w:hAnsi="Arial" w:cs="Arial"/>
          <w:color w:val="333333"/>
          <w:sz w:val="24"/>
          <w:szCs w:val="24"/>
          <w:lang w:eastAsia="ru-RU"/>
        </w:rPr>
        <w:t> от 5 ноября 1998 года N 134-О подчеркивалось применительно к рассматриваемой в нем ситуации, что "</w:t>
      </w:r>
      <w:hyperlink r:id="rId364" w:anchor="dst0" w:history="1">
        <w:r w:rsidRPr="00440DF5">
          <w:rPr>
            <w:rFonts w:ascii="Arial" w:eastAsia="Times New Roman" w:hAnsi="Arial" w:cs="Arial"/>
            <w:color w:val="666699"/>
            <w:sz w:val="24"/>
            <w:szCs w:val="24"/>
            <w:lang w:eastAsia="ru-RU"/>
          </w:rPr>
          <w:t>Конституция</w:t>
        </w:r>
      </w:hyperlink>
      <w:r w:rsidRPr="00440DF5">
        <w:rPr>
          <w:rFonts w:ascii="Arial" w:eastAsia="Times New Roman" w:hAnsi="Arial" w:cs="Arial"/>
          <w:color w:val="333333"/>
          <w:sz w:val="24"/>
          <w:szCs w:val="24"/>
          <w:lang w:eastAsia="ru-RU"/>
        </w:rPr>
        <w:t> Российской Федерации не содержит специальной оговорки о том, что указанный в </w:t>
      </w:r>
      <w:hyperlink r:id="rId365" w:anchor="dst100606" w:history="1">
        <w:r w:rsidRPr="00440DF5">
          <w:rPr>
            <w:rFonts w:ascii="Arial" w:eastAsia="Times New Roman" w:hAnsi="Arial" w:cs="Arial"/>
            <w:color w:val="666699"/>
            <w:sz w:val="24"/>
            <w:szCs w:val="24"/>
            <w:lang w:eastAsia="ru-RU"/>
          </w:rPr>
          <w:t>пункте 3</w:t>
        </w:r>
      </w:hyperlink>
      <w:r w:rsidRPr="00440DF5">
        <w:rPr>
          <w:rFonts w:ascii="Arial" w:eastAsia="Times New Roman" w:hAnsi="Arial" w:cs="Arial"/>
          <w:color w:val="333333"/>
          <w:sz w:val="24"/>
          <w:szCs w:val="24"/>
          <w:lang w:eastAsia="ru-RU"/>
        </w:rPr>
        <w:t> ее раздела второго "Заключительные и переходные положения" срок полномочий Президента Российской Федерации не включается в сроки, предусмотренные статьей 81 (часть 3) Конституции Российской Федерации". Это кардинальным образом отличается от ситуации, когда положениями статьи 81 (часть 3.1) Конституции Российской Федерации в предлагаемой редакции и </w:t>
      </w:r>
      <w:hyperlink r:id="rId366" w:anchor="dst100388" w:history="1">
        <w:r w:rsidRPr="00440DF5">
          <w:rPr>
            <w:rFonts w:ascii="Arial" w:eastAsia="Times New Roman" w:hAnsi="Arial" w:cs="Arial"/>
            <w:color w:val="666699"/>
            <w:sz w:val="24"/>
            <w:szCs w:val="24"/>
            <w:lang w:eastAsia="ru-RU"/>
          </w:rPr>
          <w:t>части 6 статьи 3</w:t>
        </w:r>
      </w:hyperlink>
      <w:r w:rsidRPr="00440DF5">
        <w:rPr>
          <w:rFonts w:ascii="Arial" w:eastAsia="Times New Roman" w:hAnsi="Arial" w:cs="Arial"/>
          <w:color w:val="333333"/>
          <w:sz w:val="24"/>
          <w:szCs w:val="24"/>
          <w:lang w:eastAsia="ru-RU"/>
        </w:rPr>
        <w:t> Закона о поправке как раз и предусматривается специальная оговорка, не исключающая возможности занимать должность Президента Российской Федерации без учета числа сроков, в течение которых лицо, на которое распространяются эти положения, занимало и (или) занимает эту должность на момент вступления в силу поправки к </w:t>
      </w:r>
      <w:hyperlink r:id="rId367"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Таким образом, данная позиция, выраженная в указанном </w:t>
      </w:r>
      <w:hyperlink r:id="rId368" w:anchor="dst0" w:history="1">
        <w:r w:rsidRPr="00440DF5">
          <w:rPr>
            <w:rFonts w:ascii="Arial" w:eastAsia="Times New Roman" w:hAnsi="Arial" w:cs="Arial"/>
            <w:color w:val="666699"/>
            <w:sz w:val="24"/>
            <w:szCs w:val="24"/>
            <w:lang w:eastAsia="ru-RU"/>
          </w:rPr>
          <w:t>Определении</w:t>
        </w:r>
      </w:hyperlink>
      <w:r w:rsidRPr="00440DF5">
        <w:rPr>
          <w:rFonts w:ascii="Arial" w:eastAsia="Times New Roman" w:hAnsi="Arial" w:cs="Arial"/>
          <w:color w:val="333333"/>
          <w:sz w:val="24"/>
          <w:szCs w:val="24"/>
          <w:lang w:eastAsia="ru-RU"/>
        </w:rPr>
        <w:t>, по существу, подтверждает возможность регулирования, предусмотренного в этом аспекте </w:t>
      </w:r>
      <w:hyperlink r:id="rId369" w:anchor="dst0" w:history="1">
        <w:r w:rsidRPr="00440DF5">
          <w:rPr>
            <w:rFonts w:ascii="Arial" w:eastAsia="Times New Roman" w:hAnsi="Arial" w:cs="Arial"/>
            <w:color w:val="666699"/>
            <w:sz w:val="24"/>
            <w:szCs w:val="24"/>
            <w:lang w:eastAsia="ru-RU"/>
          </w:rPr>
          <w:t>Законом</w:t>
        </w:r>
      </w:hyperlink>
      <w:r w:rsidRPr="00440DF5">
        <w:rPr>
          <w:rFonts w:ascii="Arial" w:eastAsia="Times New Roman" w:hAnsi="Arial" w:cs="Arial"/>
          <w:color w:val="333333"/>
          <w:sz w:val="24"/>
          <w:szCs w:val="24"/>
          <w:lang w:eastAsia="ru-RU"/>
        </w:rPr>
        <w:t> о поправке.</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4" w:name="dst100105"/>
      <w:bookmarkEnd w:id="104"/>
      <w:r w:rsidRPr="00440DF5">
        <w:rPr>
          <w:rFonts w:ascii="Arial" w:eastAsia="Times New Roman" w:hAnsi="Arial" w:cs="Arial"/>
          <w:color w:val="333333"/>
          <w:sz w:val="24"/>
          <w:szCs w:val="24"/>
          <w:lang w:eastAsia="ru-RU"/>
        </w:rPr>
        <w:t>С учетом того что изменения в </w:t>
      </w:r>
      <w:hyperlink r:id="rId370" w:anchor="dst0" w:history="1">
        <w:r w:rsidRPr="00440DF5">
          <w:rPr>
            <w:rFonts w:ascii="Arial" w:eastAsia="Times New Roman" w:hAnsi="Arial" w:cs="Arial"/>
            <w:color w:val="666699"/>
            <w:sz w:val="24"/>
            <w:szCs w:val="24"/>
            <w:lang w:eastAsia="ru-RU"/>
          </w:rPr>
          <w:t>Конституцию</w:t>
        </w:r>
      </w:hyperlink>
      <w:r w:rsidRPr="00440DF5">
        <w:rPr>
          <w:rFonts w:ascii="Arial" w:eastAsia="Times New Roman" w:hAnsi="Arial" w:cs="Arial"/>
          <w:color w:val="333333"/>
          <w:sz w:val="24"/>
          <w:szCs w:val="24"/>
          <w:lang w:eastAsia="ru-RU"/>
        </w:rPr>
        <w:t> Российской Федерации, предусмотренные </w:t>
      </w:r>
      <w:hyperlink r:id="rId371" w:anchor="dst100006" w:history="1">
        <w:r w:rsidRPr="00440DF5">
          <w:rPr>
            <w:rFonts w:ascii="Arial" w:eastAsia="Times New Roman" w:hAnsi="Arial" w:cs="Arial"/>
            <w:color w:val="666699"/>
            <w:sz w:val="24"/>
            <w:szCs w:val="24"/>
            <w:lang w:eastAsia="ru-RU"/>
          </w:rPr>
          <w:t>статьей 1</w:t>
        </w:r>
      </w:hyperlink>
      <w:r w:rsidRPr="00440DF5">
        <w:rPr>
          <w:rFonts w:ascii="Arial" w:eastAsia="Times New Roman" w:hAnsi="Arial" w:cs="Arial"/>
          <w:color w:val="333333"/>
          <w:sz w:val="24"/>
          <w:szCs w:val="24"/>
          <w:lang w:eastAsia="ru-RU"/>
        </w:rPr>
        <w:t> Закона о поправке, включая ее статью 81 (часть 3.1), считаются одобренными, только если за них проголосовало более половины граждан Российской Федерации, принявших участие в общероссийском голосовании, предполагается, что предусмотренная ею возможность занимать должность Президента Российской Федерации больше двух сроков подряд возникнет только в случае, если получит поддержку в результате волеизъявления народа Российской Федерации. Это придает дополнительную конституционную легитимность соответствующему решению.</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5" w:name="dst100106"/>
      <w:bookmarkEnd w:id="105"/>
      <w:r w:rsidRPr="00440DF5">
        <w:rPr>
          <w:rFonts w:ascii="Arial" w:eastAsia="Times New Roman" w:hAnsi="Arial" w:cs="Arial"/>
          <w:color w:val="333333"/>
          <w:sz w:val="24"/>
          <w:szCs w:val="24"/>
          <w:lang w:eastAsia="ru-RU"/>
        </w:rPr>
        <w:t>Таким образом, положения, устанавливающие новые с точки зрения конституционного текста требования к лицам, претендующим на замещение указанных в </w:t>
      </w:r>
      <w:hyperlink r:id="rId372"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 должностей, в том числе положение ее статьи 81 (часть 3.1) в предлагаемой редакции и связанное с ним положение </w:t>
      </w:r>
      <w:hyperlink r:id="rId373" w:anchor="dst100388" w:history="1">
        <w:r w:rsidRPr="00440DF5">
          <w:rPr>
            <w:rFonts w:ascii="Arial" w:eastAsia="Times New Roman" w:hAnsi="Arial" w:cs="Arial"/>
            <w:color w:val="666699"/>
            <w:sz w:val="24"/>
            <w:szCs w:val="24"/>
            <w:lang w:eastAsia="ru-RU"/>
          </w:rPr>
          <w:t>части 6 статьи 3</w:t>
        </w:r>
      </w:hyperlink>
      <w:r w:rsidRPr="00440DF5">
        <w:rPr>
          <w:rFonts w:ascii="Arial" w:eastAsia="Times New Roman" w:hAnsi="Arial" w:cs="Arial"/>
          <w:color w:val="333333"/>
          <w:sz w:val="24"/>
          <w:szCs w:val="24"/>
          <w:lang w:eastAsia="ru-RU"/>
        </w:rPr>
        <w:t> Закона о поправке, не противоречат основам конституционного строя и - с учетом как изложенных, так и иных конституционных принципов - соответствуют положениям </w:t>
      </w:r>
      <w:hyperlink r:id="rId374"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и </w:t>
      </w:r>
      <w:hyperlink r:id="rId375"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а также ее </w:t>
      </w:r>
      <w:hyperlink r:id="rId376" w:anchor="dst100587" w:history="1">
        <w:r w:rsidRPr="00440DF5">
          <w:rPr>
            <w:rFonts w:ascii="Arial" w:eastAsia="Times New Roman" w:hAnsi="Arial" w:cs="Arial"/>
            <w:color w:val="666699"/>
            <w:sz w:val="24"/>
            <w:szCs w:val="24"/>
            <w:lang w:eastAsia="ru-RU"/>
          </w:rPr>
          <w:t>главе 9</w:t>
        </w:r>
      </w:hyperlink>
      <w:r w:rsidRPr="00440DF5">
        <w:rPr>
          <w:rFonts w:ascii="Arial" w:eastAsia="Times New Roman" w:hAnsi="Arial" w:cs="Arial"/>
          <w:color w:val="333333"/>
          <w:sz w:val="24"/>
          <w:szCs w:val="24"/>
          <w:lang w:eastAsia="ru-RU"/>
        </w:rPr>
        <w:t>.</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6" w:name="dst100107"/>
      <w:bookmarkEnd w:id="106"/>
      <w:r w:rsidRPr="00440DF5">
        <w:rPr>
          <w:rFonts w:ascii="Arial" w:eastAsia="Times New Roman" w:hAnsi="Arial" w:cs="Arial"/>
          <w:color w:val="333333"/>
          <w:sz w:val="24"/>
          <w:szCs w:val="24"/>
          <w:lang w:eastAsia="ru-RU"/>
        </w:rPr>
        <w:t>7. </w:t>
      </w:r>
      <w:hyperlink r:id="rId377" w:anchor="dst100006" w:history="1">
        <w:r w:rsidRPr="00440DF5">
          <w:rPr>
            <w:rFonts w:ascii="Arial" w:eastAsia="Times New Roman" w:hAnsi="Arial" w:cs="Arial"/>
            <w:color w:val="666699"/>
            <w:sz w:val="24"/>
            <w:szCs w:val="24"/>
            <w:lang w:eastAsia="ru-RU"/>
          </w:rPr>
          <w:t>Статьей 1</w:t>
        </w:r>
      </w:hyperlink>
      <w:r w:rsidRPr="00440DF5">
        <w:rPr>
          <w:rFonts w:ascii="Arial" w:eastAsia="Times New Roman" w:hAnsi="Arial" w:cs="Arial"/>
          <w:color w:val="333333"/>
          <w:sz w:val="24"/>
          <w:szCs w:val="24"/>
          <w:lang w:eastAsia="ru-RU"/>
        </w:rPr>
        <w:t> Закона о поправке предусмотрены изменения в конституционное регулирование организации и функционирования местного самоуправления.</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7" w:name="dst100108"/>
      <w:bookmarkEnd w:id="107"/>
      <w:r w:rsidRPr="00440DF5">
        <w:rPr>
          <w:rFonts w:ascii="Arial" w:eastAsia="Times New Roman" w:hAnsi="Arial" w:cs="Arial"/>
          <w:color w:val="333333"/>
          <w:sz w:val="24"/>
          <w:szCs w:val="24"/>
          <w:lang w:eastAsia="ru-RU"/>
        </w:rPr>
        <w:t>В главы 4 "Президент Российской Федерации" (статья 80, часть 2) и 8 "Местное самоуправление" (статья 132, часть 3) Конституции Российской Федерации включены положения о единой системе публичной власти и о вхождении в эту систему органов местного самоуправления. Также предлагается указать в </w:t>
      </w:r>
      <w:hyperlink r:id="rId378" w:anchor="dst100582" w:history="1">
        <w:r w:rsidRPr="00440DF5">
          <w:rPr>
            <w:rFonts w:ascii="Arial" w:eastAsia="Times New Roman" w:hAnsi="Arial" w:cs="Arial"/>
            <w:color w:val="666699"/>
            <w:sz w:val="24"/>
            <w:szCs w:val="24"/>
            <w:lang w:eastAsia="ru-RU"/>
          </w:rPr>
          <w:t>статье 132</w:t>
        </w:r>
      </w:hyperlink>
      <w:r w:rsidRPr="00440DF5">
        <w:rPr>
          <w:rFonts w:ascii="Arial" w:eastAsia="Times New Roman" w:hAnsi="Arial" w:cs="Arial"/>
          <w:color w:val="333333"/>
          <w:sz w:val="24"/>
          <w:szCs w:val="24"/>
          <w:lang w:eastAsia="ru-RU"/>
        </w:rPr>
        <w:t> (часть 3) Конституции Российской Федерации, что органы местного самоуправления и органы государственной власти осуществляют взаимодействие для наиболее эффективного решения задач в интересах населения, проживающего на соответствующей территории.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8" w:name="dst100109"/>
      <w:bookmarkEnd w:id="108"/>
      <w:r w:rsidRPr="00440DF5">
        <w:rPr>
          <w:rFonts w:ascii="Arial" w:eastAsia="Times New Roman" w:hAnsi="Arial" w:cs="Arial"/>
          <w:color w:val="333333"/>
          <w:sz w:val="24"/>
          <w:szCs w:val="24"/>
          <w:lang w:eastAsia="ru-RU"/>
        </w:rPr>
        <w:t>Принцип единой системы публичной власти, хотя и не нашел буквального закрепления в </w:t>
      </w:r>
      <w:hyperlink r:id="rId379" w:anchor="dst100016" w:history="1">
        <w:r w:rsidRPr="00440DF5">
          <w:rPr>
            <w:rFonts w:ascii="Arial" w:eastAsia="Times New Roman" w:hAnsi="Arial" w:cs="Arial"/>
            <w:color w:val="666699"/>
            <w:sz w:val="24"/>
            <w:szCs w:val="24"/>
            <w:lang w:eastAsia="ru-RU"/>
          </w:rPr>
          <w:t>главе 1</w:t>
        </w:r>
      </w:hyperlink>
      <w:r w:rsidRPr="00440DF5">
        <w:rPr>
          <w:rFonts w:ascii="Arial" w:eastAsia="Times New Roman" w:hAnsi="Arial" w:cs="Arial"/>
          <w:color w:val="333333"/>
          <w:sz w:val="24"/>
          <w:szCs w:val="24"/>
          <w:lang w:eastAsia="ru-RU"/>
        </w:rPr>
        <w:t xml:space="preserve"> Конституции Российской Федерации, вместе с тем имплицитно следует из конституционных положений о соединении </w:t>
      </w:r>
      <w:r w:rsidRPr="00440DF5">
        <w:rPr>
          <w:rFonts w:ascii="Arial" w:eastAsia="Times New Roman" w:hAnsi="Arial" w:cs="Arial"/>
          <w:color w:val="333333"/>
          <w:sz w:val="24"/>
          <w:szCs w:val="24"/>
          <w:lang w:eastAsia="ru-RU"/>
        </w:rPr>
        <w:lastRenderedPageBreak/>
        <w:t>многонационального народа Российской Федерации общей судьбой на своей земле, сохранении исторически сложившегося государственного единства и возрождении суверенной государственности России </w:t>
      </w:r>
      <w:hyperlink r:id="rId380" w:anchor="dst100004" w:history="1">
        <w:r w:rsidRPr="00440DF5">
          <w:rPr>
            <w:rFonts w:ascii="Arial" w:eastAsia="Times New Roman" w:hAnsi="Arial" w:cs="Arial"/>
            <w:color w:val="666699"/>
            <w:sz w:val="24"/>
            <w:szCs w:val="24"/>
            <w:lang w:eastAsia="ru-RU"/>
          </w:rPr>
          <w:t>(преамбула)</w:t>
        </w:r>
      </w:hyperlink>
      <w:r w:rsidRPr="00440DF5">
        <w:rPr>
          <w:rFonts w:ascii="Arial" w:eastAsia="Times New Roman" w:hAnsi="Arial" w:cs="Arial"/>
          <w:color w:val="333333"/>
          <w:sz w:val="24"/>
          <w:szCs w:val="24"/>
          <w:lang w:eastAsia="ru-RU"/>
        </w:rPr>
        <w:t>, о Российской Федерации - России как демократическом федеративном правовом государстве с республиканской формой правления </w:t>
      </w:r>
      <w:hyperlink r:id="rId381" w:anchor="dst100017" w:history="1">
        <w:r w:rsidRPr="00440DF5">
          <w:rPr>
            <w:rFonts w:ascii="Arial" w:eastAsia="Times New Roman" w:hAnsi="Arial" w:cs="Arial"/>
            <w:color w:val="666699"/>
            <w:sz w:val="24"/>
            <w:szCs w:val="24"/>
            <w:lang w:eastAsia="ru-RU"/>
          </w:rPr>
          <w:t>(статья 1)</w:t>
        </w:r>
      </w:hyperlink>
      <w:r w:rsidRPr="00440DF5">
        <w:rPr>
          <w:rFonts w:ascii="Arial" w:eastAsia="Times New Roman" w:hAnsi="Arial" w:cs="Arial"/>
          <w:color w:val="333333"/>
          <w:sz w:val="24"/>
          <w:szCs w:val="24"/>
          <w:lang w:eastAsia="ru-RU"/>
        </w:rPr>
        <w:t>, о единственном источнике власти - многонациональном народе Российской Федерации, являющемся носителем суверенитета, который распространяется на всю территорию России, и осуществляющем свою власть непосредственно и через органы государственной власти и органы местного самоуправления (</w:t>
      </w:r>
      <w:hyperlink r:id="rId382" w:anchor="dst100023" w:history="1">
        <w:r w:rsidRPr="00440DF5">
          <w:rPr>
            <w:rFonts w:ascii="Arial" w:eastAsia="Times New Roman" w:hAnsi="Arial" w:cs="Arial"/>
            <w:color w:val="666699"/>
            <w:sz w:val="24"/>
            <w:szCs w:val="24"/>
            <w:lang w:eastAsia="ru-RU"/>
          </w:rPr>
          <w:t>статья 3, части 1</w:t>
        </w:r>
      </w:hyperlink>
      <w:r w:rsidRPr="00440DF5">
        <w:rPr>
          <w:rFonts w:ascii="Arial" w:eastAsia="Times New Roman" w:hAnsi="Arial" w:cs="Arial"/>
          <w:color w:val="333333"/>
          <w:sz w:val="24"/>
          <w:szCs w:val="24"/>
          <w:lang w:eastAsia="ru-RU"/>
        </w:rPr>
        <w:t> и </w:t>
      </w:r>
      <w:hyperlink r:id="rId383" w:anchor="dst10002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w:t>
      </w:r>
      <w:hyperlink r:id="rId384" w:anchor="dst100028" w:history="1">
        <w:r w:rsidRPr="00440DF5">
          <w:rPr>
            <w:rFonts w:ascii="Arial" w:eastAsia="Times New Roman" w:hAnsi="Arial" w:cs="Arial"/>
            <w:color w:val="666699"/>
            <w:sz w:val="24"/>
            <w:szCs w:val="24"/>
            <w:lang w:eastAsia="ru-RU"/>
          </w:rPr>
          <w:t>статья 4, часть 1</w:t>
        </w:r>
      </w:hyperlink>
      <w:r w:rsidRPr="00440DF5">
        <w:rPr>
          <w:rFonts w:ascii="Arial" w:eastAsia="Times New Roman" w:hAnsi="Arial" w:cs="Arial"/>
          <w:color w:val="333333"/>
          <w:sz w:val="24"/>
          <w:szCs w:val="24"/>
          <w:lang w:eastAsia="ru-RU"/>
        </w:rPr>
        <w:t>), во взаимосвязи с указанием на установление общих принципов организации системы органов государственной власти и местного самоуправления </w:t>
      </w:r>
      <w:hyperlink r:id="rId385" w:anchor="dst100299" w:history="1">
        <w:r w:rsidRPr="00440DF5">
          <w:rPr>
            <w:rFonts w:ascii="Arial" w:eastAsia="Times New Roman" w:hAnsi="Arial" w:cs="Arial"/>
            <w:color w:val="666699"/>
            <w:sz w:val="24"/>
            <w:szCs w:val="24"/>
            <w:lang w:eastAsia="ru-RU"/>
          </w:rPr>
          <w:t>(статья 72, пункт "н" части 1)</w:t>
        </w:r>
      </w:hyperlink>
      <w:r w:rsidRPr="00440DF5">
        <w:rPr>
          <w:rFonts w:ascii="Arial" w:eastAsia="Times New Roman" w:hAnsi="Arial" w:cs="Arial"/>
          <w:color w:val="333333"/>
          <w:sz w:val="24"/>
          <w:szCs w:val="24"/>
          <w:lang w:eastAsia="ru-RU"/>
        </w:rPr>
        <w:t>. Категория "единая система публичной власти" производна, таким образом, от основополагающих понятий "государственность" и "государство", означающих политический союз (объединение) многонационального российского народа. Общая суверенная власть данного политического союза распространяется на всю территорию страны и функционирует как единое системное целое в конкретных организационных формах, определенных Конституцией Российской Федерации (</w:t>
      </w:r>
      <w:hyperlink r:id="rId386" w:anchor="dst100031" w:history="1">
        <w:r w:rsidRPr="00440DF5">
          <w:rPr>
            <w:rFonts w:ascii="Arial" w:eastAsia="Times New Roman" w:hAnsi="Arial" w:cs="Arial"/>
            <w:color w:val="666699"/>
            <w:sz w:val="24"/>
            <w:szCs w:val="24"/>
            <w:lang w:eastAsia="ru-RU"/>
          </w:rPr>
          <w:t>статьи 5</w:t>
        </w:r>
      </w:hyperlink>
      <w:r w:rsidRPr="00440DF5">
        <w:rPr>
          <w:rFonts w:ascii="Arial" w:eastAsia="Times New Roman" w:hAnsi="Arial" w:cs="Arial"/>
          <w:color w:val="333333"/>
          <w:sz w:val="24"/>
          <w:szCs w:val="24"/>
          <w:lang w:eastAsia="ru-RU"/>
        </w:rPr>
        <w:t>, </w:t>
      </w:r>
      <w:hyperlink r:id="rId387" w:anchor="dst100049" w:history="1">
        <w:r w:rsidRPr="00440DF5">
          <w:rPr>
            <w:rFonts w:ascii="Arial" w:eastAsia="Times New Roman" w:hAnsi="Arial" w:cs="Arial"/>
            <w:color w:val="666699"/>
            <w:sz w:val="24"/>
            <w:szCs w:val="24"/>
            <w:lang w:eastAsia="ru-RU"/>
          </w:rPr>
          <w:t>10</w:t>
        </w:r>
      </w:hyperlink>
      <w:r w:rsidRPr="00440DF5">
        <w:rPr>
          <w:rFonts w:ascii="Arial" w:eastAsia="Times New Roman" w:hAnsi="Arial" w:cs="Arial"/>
          <w:color w:val="333333"/>
          <w:sz w:val="24"/>
          <w:szCs w:val="24"/>
          <w:lang w:eastAsia="ru-RU"/>
        </w:rPr>
        <w:t>, </w:t>
      </w:r>
      <w:hyperlink r:id="rId388" w:anchor="dst100051" w:history="1">
        <w:r w:rsidRPr="00440DF5">
          <w:rPr>
            <w:rFonts w:ascii="Arial" w:eastAsia="Times New Roman" w:hAnsi="Arial" w:cs="Arial"/>
            <w:color w:val="666699"/>
            <w:sz w:val="24"/>
            <w:szCs w:val="24"/>
            <w:lang w:eastAsia="ru-RU"/>
          </w:rPr>
          <w:t>11</w:t>
        </w:r>
      </w:hyperlink>
      <w:r w:rsidRPr="00440DF5">
        <w:rPr>
          <w:rFonts w:ascii="Arial" w:eastAsia="Times New Roman" w:hAnsi="Arial" w:cs="Arial"/>
          <w:color w:val="333333"/>
          <w:sz w:val="24"/>
          <w:szCs w:val="24"/>
          <w:lang w:eastAsia="ru-RU"/>
        </w:rPr>
        <w:t> и </w:t>
      </w:r>
      <w:hyperlink r:id="rId389" w:anchor="dst100055" w:history="1">
        <w:r w:rsidRPr="00440DF5">
          <w:rPr>
            <w:rFonts w:ascii="Arial" w:eastAsia="Times New Roman" w:hAnsi="Arial" w:cs="Arial"/>
            <w:color w:val="666699"/>
            <w:sz w:val="24"/>
            <w:szCs w:val="24"/>
            <w:lang w:eastAsia="ru-RU"/>
          </w:rPr>
          <w:t>12</w:t>
        </w:r>
      </w:hyperlink>
      <w:r w:rsidRPr="00440DF5">
        <w:rPr>
          <w:rFonts w:ascii="Arial" w:eastAsia="Times New Roman" w:hAnsi="Arial" w:cs="Arial"/>
          <w:color w:val="333333"/>
          <w:sz w:val="24"/>
          <w:szCs w:val="24"/>
          <w:lang w:eastAsia="ru-RU"/>
        </w:rPr>
        <w:t>). Следовательно, органы местного самоуправления, которые согласно </w:t>
      </w:r>
      <w:hyperlink r:id="rId390" w:anchor="dst100055" w:history="1">
        <w:r w:rsidRPr="00440DF5">
          <w:rPr>
            <w:rFonts w:ascii="Arial" w:eastAsia="Times New Roman" w:hAnsi="Arial" w:cs="Arial"/>
            <w:color w:val="666699"/>
            <w:sz w:val="24"/>
            <w:szCs w:val="24"/>
            <w:lang w:eastAsia="ru-RU"/>
          </w:rPr>
          <w:t>статье 12</w:t>
        </w:r>
      </w:hyperlink>
      <w:r w:rsidRPr="00440DF5">
        <w:rPr>
          <w:rFonts w:ascii="Arial" w:eastAsia="Times New Roman" w:hAnsi="Arial" w:cs="Arial"/>
          <w:color w:val="333333"/>
          <w:sz w:val="24"/>
          <w:szCs w:val="24"/>
          <w:lang w:eastAsia="ru-RU"/>
        </w:rPr>
        <w:t> Конституции Российской Федерации не входят в систему органов государственной власти, указанных в ее </w:t>
      </w:r>
      <w:hyperlink r:id="rId391" w:anchor="dst100049" w:history="1">
        <w:r w:rsidRPr="00440DF5">
          <w:rPr>
            <w:rFonts w:ascii="Arial" w:eastAsia="Times New Roman" w:hAnsi="Arial" w:cs="Arial"/>
            <w:color w:val="666699"/>
            <w:sz w:val="24"/>
            <w:szCs w:val="24"/>
            <w:lang w:eastAsia="ru-RU"/>
          </w:rPr>
          <w:t>статьях 10</w:t>
        </w:r>
      </w:hyperlink>
      <w:r w:rsidRPr="00440DF5">
        <w:rPr>
          <w:rFonts w:ascii="Arial" w:eastAsia="Times New Roman" w:hAnsi="Arial" w:cs="Arial"/>
          <w:color w:val="333333"/>
          <w:sz w:val="24"/>
          <w:szCs w:val="24"/>
          <w:lang w:eastAsia="ru-RU"/>
        </w:rPr>
        <w:t> и </w:t>
      </w:r>
      <w:hyperlink r:id="rId392" w:anchor="dst100051" w:history="1">
        <w:r w:rsidRPr="00440DF5">
          <w:rPr>
            <w:rFonts w:ascii="Arial" w:eastAsia="Times New Roman" w:hAnsi="Arial" w:cs="Arial"/>
            <w:color w:val="666699"/>
            <w:sz w:val="24"/>
            <w:szCs w:val="24"/>
            <w:lang w:eastAsia="ru-RU"/>
          </w:rPr>
          <w:t>11</w:t>
        </w:r>
      </w:hyperlink>
      <w:r w:rsidRPr="00440DF5">
        <w:rPr>
          <w:rFonts w:ascii="Arial" w:eastAsia="Times New Roman" w:hAnsi="Arial" w:cs="Arial"/>
          <w:color w:val="333333"/>
          <w:sz w:val="24"/>
          <w:szCs w:val="24"/>
          <w:lang w:eastAsia="ru-RU"/>
        </w:rPr>
        <w:t>, во всяком случае входят в единую систему публичной власти политического союза (объединения) многонационального российского народа. Иное, в частности, влекло бы нарушение государственного единства Российской Федерации и означало бы неприменимость к местному самоуправлению базовых конституционно-правовых характеристик Российского государства (</w:t>
      </w:r>
      <w:hyperlink r:id="rId393" w:anchor="dst100018" w:history="1">
        <w:r w:rsidRPr="00440DF5">
          <w:rPr>
            <w:rFonts w:ascii="Arial" w:eastAsia="Times New Roman" w:hAnsi="Arial" w:cs="Arial"/>
            <w:color w:val="666699"/>
            <w:sz w:val="24"/>
            <w:szCs w:val="24"/>
            <w:lang w:eastAsia="ru-RU"/>
          </w:rPr>
          <w:t>статья 1, часть 1</w:t>
        </w:r>
      </w:hyperlink>
      <w:r w:rsidRPr="00440DF5">
        <w:rPr>
          <w:rFonts w:ascii="Arial" w:eastAsia="Times New Roman" w:hAnsi="Arial" w:cs="Arial"/>
          <w:color w:val="333333"/>
          <w:sz w:val="24"/>
          <w:szCs w:val="24"/>
          <w:lang w:eastAsia="ru-RU"/>
        </w:rPr>
        <w:t>, Конституции Российской Федерации), что является конституционно-правовым нонсенсом.</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9" w:name="dst100110"/>
      <w:bookmarkEnd w:id="109"/>
      <w:r w:rsidRPr="00440DF5">
        <w:rPr>
          <w:rFonts w:ascii="Arial" w:eastAsia="Times New Roman" w:hAnsi="Arial" w:cs="Arial"/>
          <w:color w:val="333333"/>
          <w:sz w:val="24"/>
          <w:szCs w:val="24"/>
          <w:lang w:eastAsia="ru-RU"/>
        </w:rPr>
        <w:t>В своем функциональном предназначении единство публичной власти выражается и в том, что человек, его права и свободы являются высшей ценностью, права и свободы человека и гражданина определяют смысл, содержание и применение законов, деятельность законодательной и исполнительной власти, местного самоуправления (</w:t>
      </w:r>
      <w:hyperlink r:id="rId394" w:anchor="dst100020" w:history="1">
        <w:r w:rsidRPr="00440DF5">
          <w:rPr>
            <w:rFonts w:ascii="Arial" w:eastAsia="Times New Roman" w:hAnsi="Arial" w:cs="Arial"/>
            <w:color w:val="666699"/>
            <w:sz w:val="24"/>
            <w:szCs w:val="24"/>
            <w:lang w:eastAsia="ru-RU"/>
          </w:rPr>
          <w:t>статьи 2</w:t>
        </w:r>
      </w:hyperlink>
      <w:r w:rsidRPr="00440DF5">
        <w:rPr>
          <w:rFonts w:ascii="Arial" w:eastAsia="Times New Roman" w:hAnsi="Arial" w:cs="Arial"/>
          <w:color w:val="333333"/>
          <w:sz w:val="24"/>
          <w:szCs w:val="24"/>
          <w:lang w:eastAsia="ru-RU"/>
        </w:rPr>
        <w:t> и </w:t>
      </w:r>
      <w:hyperlink r:id="rId395" w:anchor="dst100079" w:history="1">
        <w:r w:rsidRPr="00440DF5">
          <w:rPr>
            <w:rFonts w:ascii="Arial" w:eastAsia="Times New Roman" w:hAnsi="Arial" w:cs="Arial"/>
            <w:color w:val="666699"/>
            <w:sz w:val="24"/>
            <w:szCs w:val="24"/>
            <w:lang w:eastAsia="ru-RU"/>
          </w:rPr>
          <w:t>18</w:t>
        </w:r>
      </w:hyperlink>
      <w:r w:rsidRPr="00440DF5">
        <w:rPr>
          <w:rFonts w:ascii="Arial" w:eastAsia="Times New Roman" w:hAnsi="Arial" w:cs="Arial"/>
          <w:color w:val="333333"/>
          <w:sz w:val="24"/>
          <w:szCs w:val="24"/>
          <w:lang w:eastAsia="ru-RU"/>
        </w:rPr>
        <w:t> Конституции Российской Федерации), что во всяком случае предполагает согласованное действие различных уровней публичной власти как единого целого во благо граждан.</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0" w:name="dst100111"/>
      <w:bookmarkEnd w:id="110"/>
      <w:r w:rsidRPr="00440DF5">
        <w:rPr>
          <w:rFonts w:ascii="Arial" w:eastAsia="Times New Roman" w:hAnsi="Arial" w:cs="Arial"/>
          <w:color w:val="333333"/>
          <w:sz w:val="24"/>
          <w:szCs w:val="24"/>
          <w:lang w:eastAsia="ru-RU"/>
        </w:rPr>
        <w:t>Конституционный Суд Российской Федерации неоднократно указывал на конституционные основы единства публичной власти в Российской Федерации и объективную необходимость взаимодействия с органами местного самоуправления органов государственной власти субъекта Российской Федерации, призванных создавать условия для обеспечения устойчивого и комплексного социально-экономического развития в пределах всей территории данного субъекта Российской Федерации, как на достаточное основание для участия органов государственной власти в законодательном регулировании порядка формирования органов местного самоуправления, а также для участия выборных лиц местного сообщества, учета их мнения в рамках процедуры замещения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(постановления от 24 декабря 2012 года </w:t>
      </w:r>
      <w:hyperlink r:id="rId396" w:anchor="dst0" w:history="1">
        <w:r w:rsidRPr="00440DF5">
          <w:rPr>
            <w:rFonts w:ascii="Arial" w:eastAsia="Times New Roman" w:hAnsi="Arial" w:cs="Arial"/>
            <w:color w:val="666699"/>
            <w:sz w:val="24"/>
            <w:szCs w:val="24"/>
            <w:lang w:eastAsia="ru-RU"/>
          </w:rPr>
          <w:t>N 32-П</w:t>
        </w:r>
      </w:hyperlink>
      <w:r w:rsidRPr="00440DF5">
        <w:rPr>
          <w:rFonts w:ascii="Arial" w:eastAsia="Times New Roman" w:hAnsi="Arial" w:cs="Arial"/>
          <w:color w:val="333333"/>
          <w:sz w:val="24"/>
          <w:szCs w:val="24"/>
          <w:lang w:eastAsia="ru-RU"/>
        </w:rPr>
        <w:t> и от 1 декабря 2015 года </w:t>
      </w:r>
      <w:hyperlink r:id="rId397" w:anchor="dst0" w:history="1">
        <w:r w:rsidRPr="00440DF5">
          <w:rPr>
            <w:rFonts w:ascii="Arial" w:eastAsia="Times New Roman" w:hAnsi="Arial" w:cs="Arial"/>
            <w:color w:val="666699"/>
            <w:sz w:val="24"/>
            <w:szCs w:val="24"/>
            <w:lang w:eastAsia="ru-RU"/>
          </w:rPr>
          <w:t>N 30-П</w:t>
        </w:r>
      </w:hyperlink>
      <w:r w:rsidRPr="00440DF5">
        <w:rPr>
          <w:rFonts w:ascii="Arial" w:eastAsia="Times New Roman" w:hAnsi="Arial" w:cs="Arial"/>
          <w:color w:val="333333"/>
          <w:sz w:val="24"/>
          <w:szCs w:val="24"/>
          <w:lang w:eastAsia="ru-RU"/>
        </w:rPr>
        <w:t>).</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1" w:name="dst100112"/>
      <w:bookmarkEnd w:id="111"/>
      <w:r w:rsidRPr="00440DF5">
        <w:rPr>
          <w:rFonts w:ascii="Arial" w:eastAsia="Times New Roman" w:hAnsi="Arial" w:cs="Arial"/>
          <w:color w:val="333333"/>
          <w:sz w:val="24"/>
          <w:szCs w:val="24"/>
          <w:lang w:eastAsia="ru-RU"/>
        </w:rPr>
        <w:t xml:space="preserve">Местное самоуправление, будучи коллективной формой реализации населением права на решение вопросов местного значения и одновременно - выражением власти местного сообщества, вместе с тем в лице своих органов </w:t>
      </w:r>
      <w:r w:rsidRPr="00440DF5">
        <w:rPr>
          <w:rFonts w:ascii="Arial" w:eastAsia="Times New Roman" w:hAnsi="Arial" w:cs="Arial"/>
          <w:color w:val="333333"/>
          <w:sz w:val="24"/>
          <w:szCs w:val="24"/>
          <w:lang w:eastAsia="ru-RU"/>
        </w:rPr>
        <w:lastRenderedPageBreak/>
        <w:t>интегрировано в общую институциональную систему осуществления на соответствующей территории функций демократического правового социального государства на началах взаимодействия как с федеральными органами государственной власти, так и, прежде всего (имея в виду объективно существующие наиболее тесные взаимосвязи публичных функций и задач, осуществляемых региональными и муниципальными органами власти), с органами государственной власти субъектов Российской Федерации. Возложение Конституцией Российской Федерации именно на органы местного самоуправления самостоятельного решения вопросов местного значения </w:t>
      </w:r>
      <w:hyperlink r:id="rId398" w:anchor="dst100577" w:history="1">
        <w:r w:rsidRPr="00440DF5">
          <w:rPr>
            <w:rFonts w:ascii="Arial" w:eastAsia="Times New Roman" w:hAnsi="Arial" w:cs="Arial"/>
            <w:color w:val="666699"/>
            <w:sz w:val="24"/>
            <w:szCs w:val="24"/>
            <w:lang w:eastAsia="ru-RU"/>
          </w:rPr>
          <w:t>(статья 130, часть 1)</w:t>
        </w:r>
      </w:hyperlink>
      <w:r w:rsidRPr="00440DF5">
        <w:rPr>
          <w:rFonts w:ascii="Arial" w:eastAsia="Times New Roman" w:hAnsi="Arial" w:cs="Arial"/>
          <w:color w:val="333333"/>
          <w:sz w:val="24"/>
          <w:szCs w:val="24"/>
          <w:lang w:eastAsia="ru-RU"/>
        </w:rPr>
        <w:t> не препятствует конструктивному, основанному на признании и гарантировании самостоятельности местного самоуправления взаимодействию между органами местного самоуправления и органами государственной власти для наиболее эффективного решения общих задач, непосредственно связанных с вопросами местного значения, в интересах населения муниципальных образований, равно как и участию органов местного самоуправления в выполнении тех или иных имеющих государственное значение публичных функций и задач на соответствующей территории - как в порядке наделения органов местного самоуправления отдельными государственными полномочиями (</w:t>
      </w:r>
      <w:hyperlink r:id="rId399" w:anchor="dst100584" w:history="1">
        <w:r w:rsidRPr="00440DF5">
          <w:rPr>
            <w:rFonts w:ascii="Arial" w:eastAsia="Times New Roman" w:hAnsi="Arial" w:cs="Arial"/>
            <w:color w:val="666699"/>
            <w:sz w:val="24"/>
            <w:szCs w:val="24"/>
            <w:lang w:eastAsia="ru-RU"/>
          </w:rPr>
          <w:t>статья 132, часть 2</w:t>
        </w:r>
      </w:hyperlink>
      <w:r w:rsidRPr="00440DF5">
        <w:rPr>
          <w:rFonts w:ascii="Arial" w:eastAsia="Times New Roman" w:hAnsi="Arial" w:cs="Arial"/>
          <w:color w:val="333333"/>
          <w:sz w:val="24"/>
          <w:szCs w:val="24"/>
          <w:lang w:eastAsia="ru-RU"/>
        </w:rPr>
        <w:t>, Конституции Российской Федерации), так и в иных формах (</w:t>
      </w:r>
      <w:hyperlink r:id="rId400" w:anchor="dst0" w:history="1">
        <w:r w:rsidRPr="00440DF5">
          <w:rPr>
            <w:rFonts w:ascii="Arial" w:eastAsia="Times New Roman" w:hAnsi="Arial" w:cs="Arial"/>
            <w:color w:val="666699"/>
            <w:sz w:val="24"/>
            <w:szCs w:val="24"/>
            <w:lang w:eastAsia="ru-RU"/>
          </w:rPr>
          <w:t>Постановление</w:t>
        </w:r>
      </w:hyperlink>
      <w:r w:rsidRPr="00440DF5">
        <w:rPr>
          <w:rFonts w:ascii="Arial" w:eastAsia="Times New Roman" w:hAnsi="Arial" w:cs="Arial"/>
          <w:color w:val="333333"/>
          <w:sz w:val="24"/>
          <w:szCs w:val="24"/>
          <w:lang w:eastAsia="ru-RU"/>
        </w:rPr>
        <w:t> Конституционного Суда Российской Федерации от 18 июля 2018 года N 33-П).</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2" w:name="dst100113"/>
      <w:bookmarkEnd w:id="112"/>
      <w:r w:rsidRPr="00440DF5">
        <w:rPr>
          <w:rFonts w:ascii="Arial" w:eastAsia="Times New Roman" w:hAnsi="Arial" w:cs="Arial"/>
          <w:color w:val="333333"/>
          <w:sz w:val="24"/>
          <w:szCs w:val="24"/>
          <w:lang w:eastAsia="ru-RU"/>
        </w:rPr>
        <w:t>Таким образом, под единством системы публичной власти понимается прежде всего функциональное единство, что не исключает организационного взаимодействия органов государственной власти и органов местного самоуправления при решении задач на соответствующей территории. Это не отрицает самостоятельности местного самоуправления в пределах его полномочий и не свидетельствует о вхождении органов местного самоуправления в систему органов государственной власти (</w:t>
      </w:r>
      <w:hyperlink r:id="rId401" w:anchor="dst100055" w:history="1">
        <w:r w:rsidRPr="00440DF5">
          <w:rPr>
            <w:rFonts w:ascii="Arial" w:eastAsia="Times New Roman" w:hAnsi="Arial" w:cs="Arial"/>
            <w:color w:val="666699"/>
            <w:sz w:val="24"/>
            <w:szCs w:val="24"/>
            <w:lang w:eastAsia="ru-RU"/>
          </w:rPr>
          <w:t>статья 12</w:t>
        </w:r>
      </w:hyperlink>
      <w:r w:rsidRPr="00440DF5">
        <w:rPr>
          <w:rFonts w:ascii="Arial" w:eastAsia="Times New Roman" w:hAnsi="Arial" w:cs="Arial"/>
          <w:color w:val="333333"/>
          <w:sz w:val="24"/>
          <w:szCs w:val="24"/>
          <w:lang w:eastAsia="ru-RU"/>
        </w:rPr>
        <w:t>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3" w:name="dst100114"/>
      <w:bookmarkEnd w:id="113"/>
      <w:r w:rsidRPr="00440DF5">
        <w:rPr>
          <w:rFonts w:ascii="Arial" w:eastAsia="Times New Roman" w:hAnsi="Arial" w:cs="Arial"/>
          <w:color w:val="333333"/>
          <w:sz w:val="24"/>
          <w:szCs w:val="24"/>
          <w:lang w:eastAsia="ru-RU"/>
        </w:rPr>
        <w:t>В </w:t>
      </w:r>
      <w:hyperlink r:id="rId402" w:anchor="dst100580" w:history="1">
        <w:r w:rsidRPr="00440DF5">
          <w:rPr>
            <w:rFonts w:ascii="Arial" w:eastAsia="Times New Roman" w:hAnsi="Arial" w:cs="Arial"/>
            <w:color w:val="666699"/>
            <w:sz w:val="24"/>
            <w:szCs w:val="24"/>
            <w:lang w:eastAsia="ru-RU"/>
          </w:rPr>
          <w:t>статью 131 (части 1</w:t>
        </w:r>
      </w:hyperlink>
      <w:r w:rsidRPr="00440DF5">
        <w:rPr>
          <w:rFonts w:ascii="Arial" w:eastAsia="Times New Roman" w:hAnsi="Arial" w:cs="Arial"/>
          <w:color w:val="333333"/>
          <w:sz w:val="24"/>
          <w:szCs w:val="24"/>
          <w:lang w:eastAsia="ru-RU"/>
        </w:rPr>
        <w:t>, 1.1 и 3) Конституции Российской Федерации предлагается включить положения о том, что местное самоуправление осуществляется в муниципальных образованиях, виды которых устанавливаются федеральным законом,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и федеральным же законом могут устанавливаться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Приведенные положения не могут рассматриваться как несовместимые с требованиями </w:t>
      </w:r>
      <w:hyperlink r:id="rId403" w:anchor="dst100055" w:history="1">
        <w:r w:rsidRPr="00440DF5">
          <w:rPr>
            <w:rFonts w:ascii="Arial" w:eastAsia="Times New Roman" w:hAnsi="Arial" w:cs="Arial"/>
            <w:color w:val="666699"/>
            <w:sz w:val="24"/>
            <w:szCs w:val="24"/>
            <w:lang w:eastAsia="ru-RU"/>
          </w:rPr>
          <w:t>статьи 12</w:t>
        </w:r>
      </w:hyperlink>
      <w:r w:rsidRPr="00440DF5">
        <w:rPr>
          <w:rFonts w:ascii="Arial" w:eastAsia="Times New Roman" w:hAnsi="Arial" w:cs="Arial"/>
          <w:color w:val="333333"/>
          <w:sz w:val="24"/>
          <w:szCs w:val="24"/>
          <w:lang w:eastAsia="ru-RU"/>
        </w:rPr>
        <w:t> Конституции Российской Федерации, поскольку не предполагают искажения конституционной природы местного самоуправления как уровня публичной власти, наиболее приближенного к населению, умаления его самостоятельности по отношению к другим уровням публичной власти в пределах его полномочий, притом что </w:t>
      </w:r>
      <w:hyperlink r:id="rId404" w:anchor="dst100016" w:history="1">
        <w:r w:rsidRPr="00440DF5">
          <w:rPr>
            <w:rFonts w:ascii="Arial" w:eastAsia="Times New Roman" w:hAnsi="Arial" w:cs="Arial"/>
            <w:color w:val="666699"/>
            <w:sz w:val="24"/>
            <w:szCs w:val="24"/>
            <w:lang w:eastAsia="ru-RU"/>
          </w:rPr>
          <w:t>главы 1</w:t>
        </w:r>
      </w:hyperlink>
      <w:r w:rsidRPr="00440DF5">
        <w:rPr>
          <w:rFonts w:ascii="Arial" w:eastAsia="Times New Roman" w:hAnsi="Arial" w:cs="Arial"/>
          <w:color w:val="333333"/>
          <w:sz w:val="24"/>
          <w:szCs w:val="24"/>
          <w:lang w:eastAsia="ru-RU"/>
        </w:rPr>
        <w:t> и </w:t>
      </w:r>
      <w:hyperlink r:id="rId405"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не определяют конкретных форм и порядка осуществления местного самоуправления, в том числе не исключают особенностей осуществления публичной власти на отдельных территориях.</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4" w:name="dst100115"/>
      <w:bookmarkEnd w:id="114"/>
      <w:r w:rsidRPr="00440DF5">
        <w:rPr>
          <w:rFonts w:ascii="Arial" w:eastAsia="Times New Roman" w:hAnsi="Arial" w:cs="Arial"/>
          <w:color w:val="333333"/>
          <w:sz w:val="24"/>
          <w:szCs w:val="24"/>
          <w:lang w:eastAsia="ru-RU"/>
        </w:rPr>
        <w:t>Не усматривается несоответствия </w:t>
      </w:r>
      <w:hyperlink r:id="rId406" w:anchor="dst100016" w:history="1">
        <w:r w:rsidRPr="00440DF5">
          <w:rPr>
            <w:rFonts w:ascii="Arial" w:eastAsia="Times New Roman" w:hAnsi="Arial" w:cs="Arial"/>
            <w:color w:val="666699"/>
            <w:sz w:val="24"/>
            <w:szCs w:val="24"/>
            <w:lang w:eastAsia="ru-RU"/>
          </w:rPr>
          <w:t>главам 1</w:t>
        </w:r>
      </w:hyperlink>
      <w:r w:rsidRPr="00440DF5">
        <w:rPr>
          <w:rFonts w:ascii="Arial" w:eastAsia="Times New Roman" w:hAnsi="Arial" w:cs="Arial"/>
          <w:color w:val="333333"/>
          <w:sz w:val="24"/>
          <w:szCs w:val="24"/>
          <w:lang w:eastAsia="ru-RU"/>
        </w:rPr>
        <w:t> и </w:t>
      </w:r>
      <w:hyperlink r:id="rId407"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в том числе ее </w:t>
      </w:r>
      <w:hyperlink r:id="rId408" w:anchor="dst100055" w:history="1">
        <w:r w:rsidRPr="00440DF5">
          <w:rPr>
            <w:rFonts w:ascii="Arial" w:eastAsia="Times New Roman" w:hAnsi="Arial" w:cs="Arial"/>
            <w:color w:val="666699"/>
            <w:sz w:val="24"/>
            <w:szCs w:val="24"/>
            <w:lang w:eastAsia="ru-RU"/>
          </w:rPr>
          <w:t>статье 12</w:t>
        </w:r>
      </w:hyperlink>
      <w:r w:rsidRPr="00440DF5">
        <w:rPr>
          <w:rFonts w:ascii="Arial" w:eastAsia="Times New Roman" w:hAnsi="Arial" w:cs="Arial"/>
          <w:color w:val="333333"/>
          <w:sz w:val="24"/>
          <w:szCs w:val="24"/>
          <w:lang w:eastAsia="ru-RU"/>
        </w:rPr>
        <w:t xml:space="preserve">, и в указании на муниципальные образования как территориальную основу местного самоуправления, а также в отсылках по </w:t>
      </w:r>
      <w:r w:rsidRPr="00440DF5">
        <w:rPr>
          <w:rFonts w:ascii="Arial" w:eastAsia="Times New Roman" w:hAnsi="Arial" w:cs="Arial"/>
          <w:color w:val="333333"/>
          <w:sz w:val="24"/>
          <w:szCs w:val="24"/>
          <w:lang w:eastAsia="ru-RU"/>
        </w:rPr>
        <w:lastRenderedPageBreak/>
        <w:t>вопросам, касающимся организации местного самоуправления, к федеральному закону.</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5" w:name="dst100116"/>
      <w:bookmarkEnd w:id="115"/>
      <w:r w:rsidRPr="00440DF5">
        <w:rPr>
          <w:rFonts w:ascii="Arial" w:eastAsia="Times New Roman" w:hAnsi="Arial" w:cs="Arial"/>
          <w:color w:val="333333"/>
          <w:sz w:val="24"/>
          <w:szCs w:val="24"/>
          <w:lang w:eastAsia="ru-RU"/>
        </w:rPr>
        <w:t>В </w:t>
      </w:r>
      <w:hyperlink r:id="rId409" w:anchor="dst100583" w:history="1">
        <w:r w:rsidRPr="00440DF5">
          <w:rPr>
            <w:rFonts w:ascii="Arial" w:eastAsia="Times New Roman" w:hAnsi="Arial" w:cs="Arial"/>
            <w:color w:val="666699"/>
            <w:sz w:val="24"/>
            <w:szCs w:val="24"/>
            <w:lang w:eastAsia="ru-RU"/>
          </w:rPr>
          <w:t>статью 132 (части 1</w:t>
        </w:r>
      </w:hyperlink>
      <w:r w:rsidRPr="00440DF5">
        <w:rPr>
          <w:rFonts w:ascii="Arial" w:eastAsia="Times New Roman" w:hAnsi="Arial" w:cs="Arial"/>
          <w:color w:val="333333"/>
          <w:sz w:val="24"/>
          <w:szCs w:val="24"/>
          <w:lang w:eastAsia="ru-RU"/>
        </w:rPr>
        <w:t> и </w:t>
      </w:r>
      <w:hyperlink r:id="rId410" w:anchor="dst10058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предлагается включить положения, относящие к компетенции органов местного самоуправления обеспечение в соответствии с федеральным законом в пределах своей компетенции доступности медицинской помощи и предусматривающие возможность наделения органов местного самоуправления отдельными государственными полномочиями не только федеральным законом, но и законом субъекта Российской Федерации при условии передачи необходимых материальных и финансовых средств и при подконтрольности государству реализации переданных полномочий. Осуществление охраны общественного порядка исключается из закрепленной этой </w:t>
      </w:r>
      <w:hyperlink r:id="rId411" w:anchor="dst100582" w:history="1">
        <w:r w:rsidRPr="00440DF5">
          <w:rPr>
            <w:rFonts w:ascii="Arial" w:eastAsia="Times New Roman" w:hAnsi="Arial" w:cs="Arial"/>
            <w:color w:val="666699"/>
            <w:sz w:val="24"/>
            <w:szCs w:val="24"/>
            <w:lang w:eastAsia="ru-RU"/>
          </w:rPr>
          <w:t>статьей</w:t>
        </w:r>
      </w:hyperlink>
      <w:r w:rsidRPr="00440DF5">
        <w:rPr>
          <w:rFonts w:ascii="Arial" w:eastAsia="Times New Roman" w:hAnsi="Arial" w:cs="Arial"/>
          <w:color w:val="333333"/>
          <w:sz w:val="24"/>
          <w:szCs w:val="24"/>
          <w:lang w:eastAsia="ru-RU"/>
        </w:rPr>
        <w:t> компетенции органов местного самоуправления, а вместо установления этими органами местных налогов и сборов предусматривается их введение. Эти изменения также не могут расцениваться как не соответствующие </w:t>
      </w:r>
      <w:hyperlink r:id="rId412" w:anchor="dst100016" w:history="1">
        <w:r w:rsidRPr="00440DF5">
          <w:rPr>
            <w:rFonts w:ascii="Arial" w:eastAsia="Times New Roman" w:hAnsi="Arial" w:cs="Arial"/>
            <w:color w:val="666699"/>
            <w:sz w:val="24"/>
            <w:szCs w:val="24"/>
            <w:lang w:eastAsia="ru-RU"/>
          </w:rPr>
          <w:t>главам 1</w:t>
        </w:r>
      </w:hyperlink>
      <w:r w:rsidRPr="00440DF5">
        <w:rPr>
          <w:rFonts w:ascii="Arial" w:eastAsia="Times New Roman" w:hAnsi="Arial" w:cs="Arial"/>
          <w:color w:val="333333"/>
          <w:sz w:val="24"/>
          <w:szCs w:val="24"/>
          <w:lang w:eastAsia="ru-RU"/>
        </w:rPr>
        <w:t> и </w:t>
      </w:r>
      <w:hyperlink r:id="rId413"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 не противоречат конституционной природе местного самоуправления и вытекающим из нее принципам его взаимодействия с другими уровнями публичной власти.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6" w:name="dst100117"/>
      <w:bookmarkEnd w:id="116"/>
      <w:r w:rsidRPr="00440DF5">
        <w:rPr>
          <w:rFonts w:ascii="Arial" w:eastAsia="Times New Roman" w:hAnsi="Arial" w:cs="Arial"/>
          <w:color w:val="333333"/>
          <w:sz w:val="24"/>
          <w:szCs w:val="24"/>
          <w:lang w:eastAsia="ru-RU"/>
        </w:rPr>
        <w:t>Предлагаемое изменение в </w:t>
      </w:r>
      <w:hyperlink r:id="rId414" w:anchor="dst100585" w:history="1">
        <w:r w:rsidRPr="00440DF5">
          <w:rPr>
            <w:rFonts w:ascii="Arial" w:eastAsia="Times New Roman" w:hAnsi="Arial" w:cs="Arial"/>
            <w:color w:val="666699"/>
            <w:sz w:val="24"/>
            <w:szCs w:val="24"/>
            <w:lang w:eastAsia="ru-RU"/>
          </w:rPr>
          <w:t>статью 133</w:t>
        </w:r>
      </w:hyperlink>
      <w:r w:rsidRPr="00440DF5">
        <w:rPr>
          <w:rFonts w:ascii="Arial" w:eastAsia="Times New Roman" w:hAnsi="Arial" w:cs="Arial"/>
          <w:color w:val="333333"/>
          <w:sz w:val="24"/>
          <w:szCs w:val="24"/>
          <w:lang w:eastAsia="ru-RU"/>
        </w:rPr>
        <w:t> Конституции Российской Федерации, предусматривающее, что местному самоуправлению гарантируется (в отличие от действующей ее </w:t>
      </w:r>
      <w:hyperlink r:id="rId415" w:anchor="dst0" w:history="1">
        <w:r w:rsidRPr="00440DF5">
          <w:rPr>
            <w:rFonts w:ascii="Arial" w:eastAsia="Times New Roman" w:hAnsi="Arial" w:cs="Arial"/>
            <w:color w:val="666699"/>
            <w:sz w:val="24"/>
            <w:szCs w:val="24"/>
            <w:lang w:eastAsia="ru-RU"/>
          </w:rPr>
          <w:t>редакции</w:t>
        </w:r>
      </w:hyperlink>
      <w:r w:rsidRPr="00440DF5">
        <w:rPr>
          <w:rFonts w:ascii="Arial" w:eastAsia="Times New Roman" w:hAnsi="Arial" w:cs="Arial"/>
          <w:color w:val="333333"/>
          <w:sz w:val="24"/>
          <w:szCs w:val="24"/>
          <w:lang w:eastAsia="ru-RU"/>
        </w:rPr>
        <w:t>, гарантирующей компенсацию дополнительных расходов, возникших в результате решений, принятых органами государственной власти) компенсация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направлено на уточнение гарантий местного самоуправления и соответствует </w:t>
      </w:r>
      <w:hyperlink r:id="rId416" w:anchor="dst100016" w:history="1">
        <w:r w:rsidRPr="00440DF5">
          <w:rPr>
            <w:rFonts w:ascii="Arial" w:eastAsia="Times New Roman" w:hAnsi="Arial" w:cs="Arial"/>
            <w:color w:val="666699"/>
            <w:sz w:val="24"/>
            <w:szCs w:val="24"/>
            <w:lang w:eastAsia="ru-RU"/>
          </w:rPr>
          <w:t>главам 1</w:t>
        </w:r>
      </w:hyperlink>
      <w:r w:rsidRPr="00440DF5">
        <w:rPr>
          <w:rFonts w:ascii="Arial" w:eastAsia="Times New Roman" w:hAnsi="Arial" w:cs="Arial"/>
          <w:color w:val="333333"/>
          <w:sz w:val="24"/>
          <w:szCs w:val="24"/>
          <w:lang w:eastAsia="ru-RU"/>
        </w:rPr>
        <w:t> и </w:t>
      </w:r>
      <w:hyperlink r:id="rId417"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7" w:name="dst100118"/>
      <w:bookmarkEnd w:id="117"/>
      <w:r w:rsidRPr="00440DF5">
        <w:rPr>
          <w:rFonts w:ascii="Arial" w:eastAsia="Times New Roman" w:hAnsi="Arial" w:cs="Arial"/>
          <w:color w:val="333333"/>
          <w:sz w:val="24"/>
          <w:szCs w:val="24"/>
          <w:lang w:eastAsia="ru-RU"/>
        </w:rPr>
        <w:t>Исходя из изложенного и руководствуясь </w:t>
      </w:r>
      <w:hyperlink r:id="rId418" w:anchor="dst100381" w:history="1">
        <w:r w:rsidRPr="00440DF5">
          <w:rPr>
            <w:rFonts w:ascii="Arial" w:eastAsia="Times New Roman" w:hAnsi="Arial" w:cs="Arial"/>
            <w:color w:val="666699"/>
            <w:sz w:val="24"/>
            <w:szCs w:val="24"/>
            <w:lang w:eastAsia="ru-RU"/>
          </w:rPr>
          <w:t>частями 2</w:t>
        </w:r>
      </w:hyperlink>
      <w:r w:rsidRPr="00440DF5">
        <w:rPr>
          <w:rFonts w:ascii="Arial" w:eastAsia="Times New Roman" w:hAnsi="Arial" w:cs="Arial"/>
          <w:color w:val="333333"/>
          <w:sz w:val="24"/>
          <w:szCs w:val="24"/>
          <w:lang w:eastAsia="ru-RU"/>
        </w:rPr>
        <w:t> и </w:t>
      </w:r>
      <w:hyperlink r:id="rId419" w:anchor="dst100382" w:history="1">
        <w:r w:rsidRPr="00440DF5">
          <w:rPr>
            <w:rFonts w:ascii="Arial" w:eastAsia="Times New Roman" w:hAnsi="Arial" w:cs="Arial"/>
            <w:color w:val="666699"/>
            <w:sz w:val="24"/>
            <w:szCs w:val="24"/>
            <w:lang w:eastAsia="ru-RU"/>
          </w:rPr>
          <w:t>3 статьи 3</w:t>
        </w:r>
      </w:hyperlink>
      <w:r w:rsidRPr="00440DF5">
        <w:rPr>
          <w:rFonts w:ascii="Arial" w:eastAsia="Times New Roman" w:hAnsi="Arial" w:cs="Arial"/>
          <w:color w:val="333333"/>
          <w:sz w:val="24"/>
          <w:szCs w:val="24"/>
          <w:lang w:eastAsia="ru-RU"/>
        </w:rPr>
        <w:t>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w:t>
      </w:r>
      <w:hyperlink r:id="rId420" w:anchor="dst100041" w:history="1">
        <w:r w:rsidRPr="00440DF5">
          <w:rPr>
            <w:rFonts w:ascii="Arial" w:eastAsia="Times New Roman" w:hAnsi="Arial" w:cs="Arial"/>
            <w:color w:val="666699"/>
            <w:sz w:val="24"/>
            <w:szCs w:val="24"/>
            <w:lang w:eastAsia="ru-RU"/>
          </w:rPr>
          <w:t>статьями 6</w:t>
        </w:r>
      </w:hyperlink>
      <w:r w:rsidRPr="00440DF5">
        <w:rPr>
          <w:rFonts w:ascii="Arial" w:eastAsia="Times New Roman" w:hAnsi="Arial" w:cs="Arial"/>
          <w:color w:val="333333"/>
          <w:sz w:val="24"/>
          <w:szCs w:val="24"/>
          <w:lang w:eastAsia="ru-RU"/>
        </w:rPr>
        <w:t>, </w:t>
      </w:r>
      <w:hyperlink r:id="rId421" w:anchor="dst100372" w:history="1">
        <w:r w:rsidRPr="00440DF5">
          <w:rPr>
            <w:rFonts w:ascii="Arial" w:eastAsia="Times New Roman" w:hAnsi="Arial" w:cs="Arial"/>
            <w:color w:val="666699"/>
            <w:sz w:val="24"/>
            <w:szCs w:val="24"/>
            <w:lang w:eastAsia="ru-RU"/>
          </w:rPr>
          <w:t>72</w:t>
        </w:r>
      </w:hyperlink>
      <w:r w:rsidRPr="00440DF5">
        <w:rPr>
          <w:rFonts w:ascii="Arial" w:eastAsia="Times New Roman" w:hAnsi="Arial" w:cs="Arial"/>
          <w:color w:val="333333"/>
          <w:sz w:val="24"/>
          <w:szCs w:val="24"/>
          <w:lang w:eastAsia="ru-RU"/>
        </w:rPr>
        <w:t>, </w:t>
      </w:r>
      <w:hyperlink r:id="rId422" w:anchor="dst100380" w:history="1">
        <w:r w:rsidRPr="00440DF5">
          <w:rPr>
            <w:rFonts w:ascii="Arial" w:eastAsia="Times New Roman" w:hAnsi="Arial" w:cs="Arial"/>
            <w:color w:val="666699"/>
            <w:sz w:val="24"/>
            <w:szCs w:val="24"/>
            <w:lang w:eastAsia="ru-RU"/>
          </w:rPr>
          <w:t>74</w:t>
        </w:r>
      </w:hyperlink>
      <w:r w:rsidRPr="00440DF5">
        <w:rPr>
          <w:rFonts w:ascii="Arial" w:eastAsia="Times New Roman" w:hAnsi="Arial" w:cs="Arial"/>
          <w:color w:val="333333"/>
          <w:sz w:val="24"/>
          <w:szCs w:val="24"/>
          <w:lang w:eastAsia="ru-RU"/>
        </w:rPr>
        <w:t>, </w:t>
      </w:r>
      <w:hyperlink r:id="rId423" w:anchor="dst100386" w:history="1">
        <w:r w:rsidRPr="00440DF5">
          <w:rPr>
            <w:rFonts w:ascii="Arial" w:eastAsia="Times New Roman" w:hAnsi="Arial" w:cs="Arial"/>
            <w:color w:val="666699"/>
            <w:sz w:val="24"/>
            <w:szCs w:val="24"/>
            <w:lang w:eastAsia="ru-RU"/>
          </w:rPr>
          <w:t>75</w:t>
        </w:r>
      </w:hyperlink>
      <w:r w:rsidRPr="00440DF5">
        <w:rPr>
          <w:rFonts w:ascii="Arial" w:eastAsia="Times New Roman" w:hAnsi="Arial" w:cs="Arial"/>
          <w:color w:val="333333"/>
          <w:sz w:val="24"/>
          <w:szCs w:val="24"/>
          <w:lang w:eastAsia="ru-RU"/>
        </w:rPr>
        <w:t>, </w:t>
      </w:r>
      <w:hyperlink r:id="rId424" w:anchor="dst100412" w:history="1">
        <w:r w:rsidRPr="00440DF5">
          <w:rPr>
            <w:rFonts w:ascii="Arial" w:eastAsia="Times New Roman" w:hAnsi="Arial" w:cs="Arial"/>
            <w:color w:val="666699"/>
            <w:sz w:val="24"/>
            <w:szCs w:val="24"/>
            <w:lang w:eastAsia="ru-RU"/>
          </w:rPr>
          <w:t>78</w:t>
        </w:r>
      </w:hyperlink>
      <w:r w:rsidRPr="00440DF5">
        <w:rPr>
          <w:rFonts w:ascii="Arial" w:eastAsia="Times New Roman" w:hAnsi="Arial" w:cs="Arial"/>
          <w:color w:val="333333"/>
          <w:sz w:val="24"/>
          <w:szCs w:val="24"/>
          <w:lang w:eastAsia="ru-RU"/>
        </w:rPr>
        <w:t> и </w:t>
      </w:r>
      <w:hyperlink r:id="rId425" w:anchor="dst100414" w:history="1">
        <w:r w:rsidRPr="00440DF5">
          <w:rPr>
            <w:rFonts w:ascii="Arial" w:eastAsia="Times New Roman" w:hAnsi="Arial" w:cs="Arial"/>
            <w:color w:val="666699"/>
            <w:sz w:val="24"/>
            <w:szCs w:val="24"/>
            <w:lang w:eastAsia="ru-RU"/>
          </w:rPr>
          <w:t>79</w:t>
        </w:r>
      </w:hyperlink>
      <w:r w:rsidRPr="00440DF5">
        <w:rPr>
          <w:rFonts w:ascii="Arial" w:eastAsia="Times New Roman" w:hAnsi="Arial" w:cs="Arial"/>
          <w:color w:val="333333"/>
          <w:sz w:val="24"/>
          <w:szCs w:val="24"/>
          <w:lang w:eastAsia="ru-RU"/>
        </w:rPr>
        <w:t> Федерального конституционного закона "О Конституционном Суде Российской Федерации", Конституционный Суд Российской Федерации</w:t>
      </w:r>
    </w:p>
    <w:p w:rsidR="00440DF5" w:rsidRPr="00440DF5" w:rsidRDefault="00440DF5" w:rsidP="00440DF5">
      <w:pPr>
        <w:shd w:val="clear" w:color="auto" w:fill="FFFFFF"/>
        <w:spacing w:after="0" w:line="290" w:lineRule="atLeast"/>
        <w:jc w:val="both"/>
        <w:rPr>
          <w:rFonts w:ascii="Arial" w:eastAsia="Times New Roman" w:hAnsi="Arial" w:cs="Arial"/>
          <w:color w:val="333333"/>
          <w:sz w:val="24"/>
          <w:szCs w:val="24"/>
          <w:lang w:eastAsia="ru-RU"/>
        </w:rPr>
      </w:pPr>
      <w:r w:rsidRPr="00440DF5">
        <w:rPr>
          <w:rFonts w:ascii="Arial" w:eastAsia="Times New Roman" w:hAnsi="Arial" w:cs="Arial"/>
          <w:color w:val="333333"/>
          <w:sz w:val="24"/>
          <w:szCs w:val="24"/>
          <w:lang w:eastAsia="ru-RU"/>
        </w:rPr>
        <w:t> </w:t>
      </w:r>
    </w:p>
    <w:p w:rsidR="00440DF5" w:rsidRPr="00440DF5" w:rsidRDefault="00440DF5" w:rsidP="00440DF5">
      <w:pPr>
        <w:shd w:val="clear" w:color="auto" w:fill="FFFFFF"/>
        <w:spacing w:after="0" w:line="240" w:lineRule="auto"/>
        <w:jc w:val="center"/>
        <w:rPr>
          <w:rFonts w:ascii="Arial" w:eastAsia="Times New Roman" w:hAnsi="Arial" w:cs="Arial"/>
          <w:color w:val="333333"/>
          <w:sz w:val="24"/>
          <w:szCs w:val="24"/>
          <w:lang w:eastAsia="ru-RU"/>
        </w:rPr>
      </w:pPr>
      <w:bookmarkStart w:id="118" w:name="dst100119"/>
      <w:bookmarkEnd w:id="118"/>
      <w:r w:rsidRPr="00440DF5">
        <w:rPr>
          <w:rFonts w:ascii="Arial" w:eastAsia="Times New Roman" w:hAnsi="Arial" w:cs="Arial"/>
          <w:color w:val="333333"/>
          <w:sz w:val="24"/>
          <w:szCs w:val="24"/>
          <w:lang w:eastAsia="ru-RU"/>
        </w:rPr>
        <w:t>пришел к заключению:</w:t>
      </w:r>
    </w:p>
    <w:p w:rsidR="00440DF5" w:rsidRPr="00440DF5" w:rsidRDefault="00440DF5" w:rsidP="00440DF5">
      <w:pPr>
        <w:shd w:val="clear" w:color="auto" w:fill="FFFFFF"/>
        <w:spacing w:after="0" w:line="290" w:lineRule="atLeast"/>
        <w:jc w:val="both"/>
        <w:rPr>
          <w:rFonts w:ascii="Arial" w:eastAsia="Times New Roman" w:hAnsi="Arial" w:cs="Arial"/>
          <w:color w:val="333333"/>
          <w:sz w:val="24"/>
          <w:szCs w:val="24"/>
          <w:lang w:eastAsia="ru-RU"/>
        </w:rPr>
      </w:pPr>
      <w:r w:rsidRPr="00440DF5">
        <w:rPr>
          <w:rFonts w:ascii="Arial" w:eastAsia="Times New Roman" w:hAnsi="Arial" w:cs="Arial"/>
          <w:color w:val="333333"/>
          <w:sz w:val="24"/>
          <w:szCs w:val="24"/>
          <w:lang w:eastAsia="ru-RU"/>
        </w:rPr>
        <w:t> </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9" w:name="dst100120"/>
      <w:bookmarkEnd w:id="119"/>
      <w:r w:rsidRPr="00440DF5">
        <w:rPr>
          <w:rFonts w:ascii="Arial" w:eastAsia="Times New Roman" w:hAnsi="Arial" w:cs="Arial"/>
          <w:color w:val="333333"/>
          <w:sz w:val="24"/>
          <w:szCs w:val="24"/>
          <w:lang w:eastAsia="ru-RU"/>
        </w:rPr>
        <w:t>1) порядок вступления в силу </w:t>
      </w:r>
      <w:hyperlink r:id="rId426" w:anchor="dst100006" w:history="1">
        <w:r w:rsidRPr="00440DF5">
          <w:rPr>
            <w:rFonts w:ascii="Arial" w:eastAsia="Times New Roman" w:hAnsi="Arial" w:cs="Arial"/>
            <w:color w:val="666699"/>
            <w:sz w:val="24"/>
            <w:szCs w:val="24"/>
            <w:lang w:eastAsia="ru-RU"/>
          </w:rPr>
          <w:t>статьи 1</w:t>
        </w:r>
      </w:hyperlink>
      <w:r w:rsidRPr="00440DF5">
        <w:rPr>
          <w:rFonts w:ascii="Arial" w:eastAsia="Times New Roman" w:hAnsi="Arial" w:cs="Arial"/>
          <w:color w:val="333333"/>
          <w:sz w:val="24"/>
          <w:szCs w:val="24"/>
          <w:lang w:eastAsia="ru-RU"/>
        </w:rPr>
        <w:t>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соответствует </w:t>
      </w:r>
      <w:hyperlink r:id="rId427" w:anchor="dst0" w:history="1">
        <w:r w:rsidRPr="00440DF5">
          <w:rPr>
            <w:rFonts w:ascii="Arial" w:eastAsia="Times New Roman" w:hAnsi="Arial" w:cs="Arial"/>
            <w:color w:val="666699"/>
            <w:sz w:val="24"/>
            <w:szCs w:val="24"/>
            <w:lang w:eastAsia="ru-RU"/>
          </w:rPr>
          <w:t>Конституции</w:t>
        </w:r>
      </w:hyperlink>
      <w:r w:rsidRPr="00440DF5">
        <w:rPr>
          <w:rFonts w:ascii="Arial" w:eastAsia="Times New Roman" w:hAnsi="Arial" w:cs="Arial"/>
          <w:color w:val="333333"/>
          <w:sz w:val="24"/>
          <w:szCs w:val="24"/>
          <w:lang w:eastAsia="ru-RU"/>
        </w:rPr>
        <w:t>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0" w:name="dst100121"/>
      <w:bookmarkEnd w:id="120"/>
      <w:r w:rsidRPr="00440DF5">
        <w:rPr>
          <w:rFonts w:ascii="Arial" w:eastAsia="Times New Roman" w:hAnsi="Arial" w:cs="Arial"/>
          <w:color w:val="333333"/>
          <w:sz w:val="24"/>
          <w:szCs w:val="24"/>
          <w:lang w:eastAsia="ru-RU"/>
        </w:rPr>
        <w:t>2) не вступившие в силу положения </w:t>
      </w:r>
      <w:hyperlink r:id="rId428" w:anchor="dst0" w:history="1">
        <w:r w:rsidRPr="00440DF5">
          <w:rPr>
            <w:rFonts w:ascii="Arial" w:eastAsia="Times New Roman" w:hAnsi="Arial" w:cs="Arial"/>
            <w:color w:val="666699"/>
            <w:sz w:val="24"/>
            <w:szCs w:val="24"/>
            <w:lang w:eastAsia="ru-RU"/>
          </w:rPr>
          <w:t>Закона</w:t>
        </w:r>
      </w:hyperlink>
      <w:r w:rsidRPr="00440DF5">
        <w:rPr>
          <w:rFonts w:ascii="Arial" w:eastAsia="Times New Roman" w:hAnsi="Arial" w:cs="Arial"/>
          <w:color w:val="333333"/>
          <w:sz w:val="24"/>
          <w:szCs w:val="24"/>
          <w:lang w:eastAsia="ru-RU"/>
        </w:rPr>
        <w:t>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соответствуют положениям </w:t>
      </w:r>
      <w:hyperlink r:id="rId429" w:anchor="dst100016" w:history="1">
        <w:r w:rsidRPr="00440DF5">
          <w:rPr>
            <w:rFonts w:ascii="Arial" w:eastAsia="Times New Roman" w:hAnsi="Arial" w:cs="Arial"/>
            <w:color w:val="666699"/>
            <w:sz w:val="24"/>
            <w:szCs w:val="24"/>
            <w:lang w:eastAsia="ru-RU"/>
          </w:rPr>
          <w:t>глав 1</w:t>
        </w:r>
      </w:hyperlink>
      <w:r w:rsidRPr="00440DF5">
        <w:rPr>
          <w:rFonts w:ascii="Arial" w:eastAsia="Times New Roman" w:hAnsi="Arial" w:cs="Arial"/>
          <w:color w:val="333333"/>
          <w:sz w:val="24"/>
          <w:szCs w:val="24"/>
          <w:lang w:eastAsia="ru-RU"/>
        </w:rPr>
        <w:t>, </w:t>
      </w:r>
      <w:hyperlink r:id="rId430" w:anchor="dst100074" w:history="1">
        <w:r w:rsidRPr="00440DF5">
          <w:rPr>
            <w:rFonts w:ascii="Arial" w:eastAsia="Times New Roman" w:hAnsi="Arial" w:cs="Arial"/>
            <w:color w:val="666699"/>
            <w:sz w:val="24"/>
            <w:szCs w:val="24"/>
            <w:lang w:eastAsia="ru-RU"/>
          </w:rPr>
          <w:t>2</w:t>
        </w:r>
      </w:hyperlink>
      <w:r w:rsidRPr="00440DF5">
        <w:rPr>
          <w:rFonts w:ascii="Arial" w:eastAsia="Times New Roman" w:hAnsi="Arial" w:cs="Arial"/>
          <w:color w:val="333333"/>
          <w:sz w:val="24"/>
          <w:szCs w:val="24"/>
          <w:lang w:eastAsia="ru-RU"/>
        </w:rPr>
        <w:t> и </w:t>
      </w:r>
      <w:hyperlink r:id="rId431" w:anchor="dst100587" w:history="1">
        <w:r w:rsidRPr="00440DF5">
          <w:rPr>
            <w:rFonts w:ascii="Arial" w:eastAsia="Times New Roman" w:hAnsi="Arial" w:cs="Arial"/>
            <w:color w:val="666699"/>
            <w:sz w:val="24"/>
            <w:szCs w:val="24"/>
            <w:lang w:eastAsia="ru-RU"/>
          </w:rPr>
          <w:t>9</w:t>
        </w:r>
      </w:hyperlink>
      <w:r w:rsidRPr="00440DF5">
        <w:rPr>
          <w:rFonts w:ascii="Arial" w:eastAsia="Times New Roman" w:hAnsi="Arial" w:cs="Arial"/>
          <w:color w:val="333333"/>
          <w:sz w:val="24"/>
          <w:szCs w:val="24"/>
          <w:lang w:eastAsia="ru-RU"/>
        </w:rPr>
        <w:t> Конституции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1" w:name="dst100122"/>
      <w:bookmarkEnd w:id="121"/>
      <w:r w:rsidRPr="00440DF5">
        <w:rPr>
          <w:rFonts w:ascii="Arial" w:eastAsia="Times New Roman" w:hAnsi="Arial" w:cs="Arial"/>
          <w:color w:val="333333"/>
          <w:sz w:val="24"/>
          <w:szCs w:val="24"/>
          <w:lang w:eastAsia="ru-RU"/>
        </w:rPr>
        <w:t>Настоящее Заключение незамедлительно направляется Президенту Российской Федерации.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2" w:name="dst100123"/>
      <w:bookmarkEnd w:id="122"/>
      <w:r w:rsidRPr="00440DF5">
        <w:rPr>
          <w:rFonts w:ascii="Arial" w:eastAsia="Times New Roman" w:hAnsi="Arial" w:cs="Arial"/>
          <w:color w:val="333333"/>
          <w:sz w:val="24"/>
          <w:szCs w:val="24"/>
          <w:lang w:eastAsia="ru-RU"/>
        </w:rPr>
        <w:t>Настоящее Заключение окончательно, не подлежит обжалованию, вступает в силу немедленно после его официального опубликования, действует непосредственно и не требует подтверждения другими органами и должностными лицами.</w:t>
      </w:r>
    </w:p>
    <w:p w:rsidR="00440DF5" w:rsidRPr="00440DF5" w:rsidRDefault="00440DF5" w:rsidP="00440D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3" w:name="dst100124"/>
      <w:bookmarkEnd w:id="123"/>
      <w:r w:rsidRPr="00440DF5">
        <w:rPr>
          <w:rFonts w:ascii="Arial" w:eastAsia="Times New Roman" w:hAnsi="Arial" w:cs="Arial"/>
          <w:color w:val="333333"/>
          <w:sz w:val="24"/>
          <w:szCs w:val="24"/>
          <w:lang w:eastAsia="ru-RU"/>
        </w:rPr>
        <w:lastRenderedPageBreak/>
        <w:t>Настоящее Заключение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t>
      </w:r>
      <w:hyperlink r:id="rId432" w:tgtFrame="_blank" w:tooltip="Ссылка на ресурс www.pravo.gov.ru" w:history="1">
        <w:r w:rsidRPr="00440DF5">
          <w:rPr>
            <w:rFonts w:ascii="Arial" w:eastAsia="Times New Roman" w:hAnsi="Arial" w:cs="Arial"/>
            <w:color w:val="666699"/>
            <w:sz w:val="24"/>
            <w:szCs w:val="24"/>
            <w:lang w:eastAsia="ru-RU"/>
          </w:rPr>
          <w:t>www.pravo.gov.ru</w:t>
        </w:r>
      </w:hyperlink>
      <w:r w:rsidRPr="00440DF5">
        <w:rPr>
          <w:rFonts w:ascii="Arial" w:eastAsia="Times New Roman" w:hAnsi="Arial" w:cs="Arial"/>
          <w:color w:val="333333"/>
          <w:sz w:val="24"/>
          <w:szCs w:val="24"/>
          <w:lang w:eastAsia="ru-RU"/>
        </w:rPr>
        <w:t>). Заключение должно быть опубликовано также в "Вестнике Конституционного Суда Российской Федерации".</w:t>
      </w:r>
    </w:p>
    <w:p w:rsidR="00440DF5" w:rsidRPr="00440DF5" w:rsidRDefault="00440DF5" w:rsidP="00440DF5">
      <w:pPr>
        <w:shd w:val="clear" w:color="auto" w:fill="FFFFFF"/>
        <w:spacing w:after="0" w:line="290" w:lineRule="atLeast"/>
        <w:jc w:val="both"/>
        <w:rPr>
          <w:rFonts w:ascii="Arial" w:eastAsia="Times New Roman" w:hAnsi="Arial" w:cs="Arial"/>
          <w:color w:val="333333"/>
          <w:sz w:val="24"/>
          <w:szCs w:val="24"/>
          <w:lang w:eastAsia="ru-RU"/>
        </w:rPr>
      </w:pPr>
      <w:r w:rsidRPr="00440DF5">
        <w:rPr>
          <w:rFonts w:ascii="Arial" w:eastAsia="Times New Roman" w:hAnsi="Arial" w:cs="Arial"/>
          <w:color w:val="333333"/>
          <w:sz w:val="24"/>
          <w:szCs w:val="24"/>
          <w:lang w:eastAsia="ru-RU"/>
        </w:rPr>
        <w:t> </w:t>
      </w:r>
    </w:p>
    <w:p w:rsidR="00440DF5" w:rsidRPr="00440DF5" w:rsidRDefault="00440DF5" w:rsidP="00440DF5">
      <w:pPr>
        <w:shd w:val="clear" w:color="auto" w:fill="FFFFFF"/>
        <w:spacing w:after="0" w:line="362" w:lineRule="atLeast"/>
        <w:jc w:val="right"/>
        <w:rPr>
          <w:rFonts w:ascii="Arial" w:eastAsia="Times New Roman" w:hAnsi="Arial" w:cs="Arial"/>
          <w:color w:val="333333"/>
          <w:sz w:val="24"/>
          <w:szCs w:val="24"/>
          <w:lang w:eastAsia="ru-RU"/>
        </w:rPr>
      </w:pPr>
      <w:bookmarkStart w:id="124" w:name="dst100125"/>
      <w:bookmarkEnd w:id="124"/>
      <w:r w:rsidRPr="00440DF5">
        <w:rPr>
          <w:rFonts w:ascii="Arial" w:eastAsia="Times New Roman" w:hAnsi="Arial" w:cs="Arial"/>
          <w:color w:val="333333"/>
          <w:sz w:val="24"/>
          <w:szCs w:val="24"/>
          <w:lang w:eastAsia="ru-RU"/>
        </w:rPr>
        <w:t>Конституционный Суд</w:t>
      </w:r>
    </w:p>
    <w:p w:rsidR="00440DF5" w:rsidRPr="00440DF5" w:rsidRDefault="00440DF5" w:rsidP="00440DF5">
      <w:pPr>
        <w:shd w:val="clear" w:color="auto" w:fill="FFFFFF"/>
        <w:spacing w:after="0" w:line="362" w:lineRule="atLeast"/>
        <w:jc w:val="right"/>
        <w:rPr>
          <w:rFonts w:ascii="Arial" w:eastAsia="Times New Roman" w:hAnsi="Arial" w:cs="Arial"/>
          <w:color w:val="333333"/>
          <w:sz w:val="24"/>
          <w:szCs w:val="24"/>
          <w:lang w:eastAsia="ru-RU"/>
        </w:rPr>
      </w:pPr>
      <w:r w:rsidRPr="00440DF5">
        <w:rPr>
          <w:rFonts w:ascii="Arial" w:eastAsia="Times New Roman" w:hAnsi="Arial" w:cs="Arial"/>
          <w:color w:val="333333"/>
          <w:sz w:val="24"/>
          <w:szCs w:val="24"/>
          <w:lang w:eastAsia="ru-RU"/>
        </w:rPr>
        <w:t>Российской Федерации</w:t>
      </w:r>
    </w:p>
    <w:p w:rsidR="00440DF5" w:rsidRDefault="00440DF5">
      <w:bookmarkStart w:id="125" w:name="_GoBack"/>
      <w:bookmarkEnd w:id="125"/>
    </w:p>
    <w:sectPr w:rsidR="00440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0D"/>
    <w:rsid w:val="002E590D"/>
    <w:rsid w:val="00440DF5"/>
    <w:rsid w:val="00635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EF77"/>
  <w15:chartTrackingRefBased/>
  <w15:docId w15:val="{350550AB-318A-4025-BEBE-8480731E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40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DF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40DF5"/>
  </w:style>
  <w:style w:type="paragraph" w:customStyle="1" w:styleId="msonormal0">
    <w:name w:val="msonormal"/>
    <w:basedOn w:val="a"/>
    <w:rsid w:val="00440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40DF5"/>
  </w:style>
  <w:style w:type="character" w:customStyle="1" w:styleId="nobr">
    <w:name w:val="nobr"/>
    <w:basedOn w:val="a0"/>
    <w:rsid w:val="00440DF5"/>
  </w:style>
  <w:style w:type="character" w:styleId="a3">
    <w:name w:val="Hyperlink"/>
    <w:basedOn w:val="a0"/>
    <w:uiPriority w:val="99"/>
    <w:semiHidden/>
    <w:unhideWhenUsed/>
    <w:rsid w:val="00440DF5"/>
    <w:rPr>
      <w:color w:val="0000FF"/>
      <w:u w:val="single"/>
    </w:rPr>
  </w:style>
  <w:style w:type="character" w:styleId="a4">
    <w:name w:val="FollowedHyperlink"/>
    <w:basedOn w:val="a0"/>
    <w:uiPriority w:val="99"/>
    <w:semiHidden/>
    <w:unhideWhenUsed/>
    <w:rsid w:val="00440D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19454">
      <w:bodyDiv w:val="1"/>
      <w:marLeft w:val="0"/>
      <w:marRight w:val="0"/>
      <w:marTop w:val="0"/>
      <w:marBottom w:val="0"/>
      <w:divBdr>
        <w:top w:val="none" w:sz="0" w:space="0" w:color="auto"/>
        <w:left w:val="none" w:sz="0" w:space="0" w:color="auto"/>
        <w:bottom w:val="none" w:sz="0" w:space="0" w:color="auto"/>
        <w:right w:val="none" w:sz="0" w:space="0" w:color="auto"/>
      </w:divBdr>
      <w:divsChild>
        <w:div w:id="156120977">
          <w:marLeft w:val="0"/>
          <w:marRight w:val="0"/>
          <w:marTop w:val="120"/>
          <w:marBottom w:val="0"/>
          <w:divBdr>
            <w:top w:val="none" w:sz="0" w:space="0" w:color="auto"/>
            <w:left w:val="none" w:sz="0" w:space="0" w:color="auto"/>
            <w:bottom w:val="none" w:sz="0" w:space="0" w:color="auto"/>
            <w:right w:val="none" w:sz="0" w:space="0" w:color="auto"/>
          </w:divBdr>
        </w:div>
        <w:div w:id="1301034534">
          <w:marLeft w:val="0"/>
          <w:marRight w:val="0"/>
          <w:marTop w:val="0"/>
          <w:marBottom w:val="150"/>
          <w:divBdr>
            <w:top w:val="none" w:sz="0" w:space="0" w:color="auto"/>
            <w:left w:val="none" w:sz="0" w:space="0" w:color="auto"/>
            <w:bottom w:val="none" w:sz="0" w:space="0" w:color="auto"/>
            <w:right w:val="none" w:sz="0" w:space="0" w:color="auto"/>
          </w:divBdr>
        </w:div>
        <w:div w:id="1427648601">
          <w:marLeft w:val="0"/>
          <w:marRight w:val="0"/>
          <w:marTop w:val="120"/>
          <w:marBottom w:val="0"/>
          <w:divBdr>
            <w:top w:val="none" w:sz="0" w:space="0" w:color="auto"/>
            <w:left w:val="none" w:sz="0" w:space="0" w:color="auto"/>
            <w:bottom w:val="none" w:sz="0" w:space="0" w:color="auto"/>
            <w:right w:val="none" w:sz="0" w:space="0" w:color="auto"/>
          </w:divBdr>
        </w:div>
        <w:div w:id="1805613306">
          <w:marLeft w:val="0"/>
          <w:marRight w:val="0"/>
          <w:marTop w:val="120"/>
          <w:marBottom w:val="0"/>
          <w:divBdr>
            <w:top w:val="none" w:sz="0" w:space="0" w:color="auto"/>
            <w:left w:val="none" w:sz="0" w:space="0" w:color="auto"/>
            <w:bottom w:val="none" w:sz="0" w:space="0" w:color="auto"/>
            <w:right w:val="none" w:sz="0" w:space="0" w:color="auto"/>
          </w:divBdr>
        </w:div>
        <w:div w:id="678118916">
          <w:marLeft w:val="0"/>
          <w:marRight w:val="0"/>
          <w:marTop w:val="120"/>
          <w:marBottom w:val="0"/>
          <w:divBdr>
            <w:top w:val="none" w:sz="0" w:space="0" w:color="auto"/>
            <w:left w:val="none" w:sz="0" w:space="0" w:color="auto"/>
            <w:bottom w:val="none" w:sz="0" w:space="0" w:color="auto"/>
            <w:right w:val="none" w:sz="0" w:space="0" w:color="auto"/>
          </w:divBdr>
        </w:div>
        <w:div w:id="745805464">
          <w:marLeft w:val="0"/>
          <w:marRight w:val="0"/>
          <w:marTop w:val="120"/>
          <w:marBottom w:val="0"/>
          <w:divBdr>
            <w:top w:val="none" w:sz="0" w:space="0" w:color="auto"/>
            <w:left w:val="none" w:sz="0" w:space="0" w:color="auto"/>
            <w:bottom w:val="none" w:sz="0" w:space="0" w:color="auto"/>
            <w:right w:val="none" w:sz="0" w:space="0" w:color="auto"/>
          </w:divBdr>
        </w:div>
        <w:div w:id="1650474091">
          <w:marLeft w:val="0"/>
          <w:marRight w:val="0"/>
          <w:marTop w:val="120"/>
          <w:marBottom w:val="0"/>
          <w:divBdr>
            <w:top w:val="none" w:sz="0" w:space="0" w:color="auto"/>
            <w:left w:val="none" w:sz="0" w:space="0" w:color="auto"/>
            <w:bottom w:val="none" w:sz="0" w:space="0" w:color="auto"/>
            <w:right w:val="none" w:sz="0" w:space="0" w:color="auto"/>
          </w:divBdr>
        </w:div>
        <w:div w:id="2060785335">
          <w:marLeft w:val="0"/>
          <w:marRight w:val="0"/>
          <w:marTop w:val="120"/>
          <w:marBottom w:val="0"/>
          <w:divBdr>
            <w:top w:val="none" w:sz="0" w:space="0" w:color="auto"/>
            <w:left w:val="none" w:sz="0" w:space="0" w:color="auto"/>
            <w:bottom w:val="none" w:sz="0" w:space="0" w:color="auto"/>
            <w:right w:val="none" w:sz="0" w:space="0" w:color="auto"/>
          </w:divBdr>
        </w:div>
        <w:div w:id="1906061216">
          <w:marLeft w:val="0"/>
          <w:marRight w:val="0"/>
          <w:marTop w:val="120"/>
          <w:marBottom w:val="0"/>
          <w:divBdr>
            <w:top w:val="none" w:sz="0" w:space="0" w:color="auto"/>
            <w:left w:val="none" w:sz="0" w:space="0" w:color="auto"/>
            <w:bottom w:val="none" w:sz="0" w:space="0" w:color="auto"/>
            <w:right w:val="none" w:sz="0" w:space="0" w:color="auto"/>
          </w:divBdr>
        </w:div>
        <w:div w:id="312804892">
          <w:marLeft w:val="0"/>
          <w:marRight w:val="0"/>
          <w:marTop w:val="120"/>
          <w:marBottom w:val="0"/>
          <w:divBdr>
            <w:top w:val="none" w:sz="0" w:space="0" w:color="auto"/>
            <w:left w:val="none" w:sz="0" w:space="0" w:color="auto"/>
            <w:bottom w:val="none" w:sz="0" w:space="0" w:color="auto"/>
            <w:right w:val="none" w:sz="0" w:space="0" w:color="auto"/>
          </w:divBdr>
        </w:div>
        <w:div w:id="2092463483">
          <w:marLeft w:val="0"/>
          <w:marRight w:val="0"/>
          <w:marTop w:val="120"/>
          <w:marBottom w:val="0"/>
          <w:divBdr>
            <w:top w:val="none" w:sz="0" w:space="0" w:color="auto"/>
            <w:left w:val="none" w:sz="0" w:space="0" w:color="auto"/>
            <w:bottom w:val="none" w:sz="0" w:space="0" w:color="auto"/>
            <w:right w:val="none" w:sz="0" w:space="0" w:color="auto"/>
          </w:divBdr>
        </w:div>
        <w:div w:id="261038078">
          <w:marLeft w:val="0"/>
          <w:marRight w:val="0"/>
          <w:marTop w:val="120"/>
          <w:marBottom w:val="0"/>
          <w:divBdr>
            <w:top w:val="none" w:sz="0" w:space="0" w:color="auto"/>
            <w:left w:val="none" w:sz="0" w:space="0" w:color="auto"/>
            <w:bottom w:val="none" w:sz="0" w:space="0" w:color="auto"/>
            <w:right w:val="none" w:sz="0" w:space="0" w:color="auto"/>
          </w:divBdr>
        </w:div>
        <w:div w:id="1458136096">
          <w:marLeft w:val="0"/>
          <w:marRight w:val="0"/>
          <w:marTop w:val="120"/>
          <w:marBottom w:val="0"/>
          <w:divBdr>
            <w:top w:val="none" w:sz="0" w:space="0" w:color="auto"/>
            <w:left w:val="none" w:sz="0" w:space="0" w:color="auto"/>
            <w:bottom w:val="none" w:sz="0" w:space="0" w:color="auto"/>
            <w:right w:val="none" w:sz="0" w:space="0" w:color="auto"/>
          </w:divBdr>
        </w:div>
        <w:div w:id="916669993">
          <w:marLeft w:val="0"/>
          <w:marRight w:val="0"/>
          <w:marTop w:val="120"/>
          <w:marBottom w:val="0"/>
          <w:divBdr>
            <w:top w:val="none" w:sz="0" w:space="0" w:color="auto"/>
            <w:left w:val="none" w:sz="0" w:space="0" w:color="auto"/>
            <w:bottom w:val="none" w:sz="0" w:space="0" w:color="auto"/>
            <w:right w:val="none" w:sz="0" w:space="0" w:color="auto"/>
          </w:divBdr>
        </w:div>
        <w:div w:id="598441620">
          <w:marLeft w:val="0"/>
          <w:marRight w:val="0"/>
          <w:marTop w:val="120"/>
          <w:marBottom w:val="0"/>
          <w:divBdr>
            <w:top w:val="none" w:sz="0" w:space="0" w:color="auto"/>
            <w:left w:val="none" w:sz="0" w:space="0" w:color="auto"/>
            <w:bottom w:val="none" w:sz="0" w:space="0" w:color="auto"/>
            <w:right w:val="none" w:sz="0" w:space="0" w:color="auto"/>
          </w:divBdr>
        </w:div>
        <w:div w:id="746196988">
          <w:marLeft w:val="0"/>
          <w:marRight w:val="0"/>
          <w:marTop w:val="120"/>
          <w:marBottom w:val="0"/>
          <w:divBdr>
            <w:top w:val="none" w:sz="0" w:space="0" w:color="auto"/>
            <w:left w:val="none" w:sz="0" w:space="0" w:color="auto"/>
            <w:bottom w:val="none" w:sz="0" w:space="0" w:color="auto"/>
            <w:right w:val="none" w:sz="0" w:space="0" w:color="auto"/>
          </w:divBdr>
        </w:div>
        <w:div w:id="930241658">
          <w:marLeft w:val="0"/>
          <w:marRight w:val="0"/>
          <w:marTop w:val="120"/>
          <w:marBottom w:val="0"/>
          <w:divBdr>
            <w:top w:val="none" w:sz="0" w:space="0" w:color="auto"/>
            <w:left w:val="none" w:sz="0" w:space="0" w:color="auto"/>
            <w:bottom w:val="none" w:sz="0" w:space="0" w:color="auto"/>
            <w:right w:val="none" w:sz="0" w:space="0" w:color="auto"/>
          </w:divBdr>
        </w:div>
        <w:div w:id="1377579308">
          <w:marLeft w:val="0"/>
          <w:marRight w:val="0"/>
          <w:marTop w:val="120"/>
          <w:marBottom w:val="0"/>
          <w:divBdr>
            <w:top w:val="none" w:sz="0" w:space="0" w:color="auto"/>
            <w:left w:val="none" w:sz="0" w:space="0" w:color="auto"/>
            <w:bottom w:val="none" w:sz="0" w:space="0" w:color="auto"/>
            <w:right w:val="none" w:sz="0" w:space="0" w:color="auto"/>
          </w:divBdr>
        </w:div>
        <w:div w:id="1760439990">
          <w:marLeft w:val="0"/>
          <w:marRight w:val="0"/>
          <w:marTop w:val="120"/>
          <w:marBottom w:val="0"/>
          <w:divBdr>
            <w:top w:val="none" w:sz="0" w:space="0" w:color="auto"/>
            <w:left w:val="none" w:sz="0" w:space="0" w:color="auto"/>
            <w:bottom w:val="none" w:sz="0" w:space="0" w:color="auto"/>
            <w:right w:val="none" w:sz="0" w:space="0" w:color="auto"/>
          </w:divBdr>
        </w:div>
        <w:div w:id="392823662">
          <w:marLeft w:val="0"/>
          <w:marRight w:val="0"/>
          <w:marTop w:val="120"/>
          <w:marBottom w:val="0"/>
          <w:divBdr>
            <w:top w:val="none" w:sz="0" w:space="0" w:color="auto"/>
            <w:left w:val="none" w:sz="0" w:space="0" w:color="auto"/>
            <w:bottom w:val="none" w:sz="0" w:space="0" w:color="auto"/>
            <w:right w:val="none" w:sz="0" w:space="0" w:color="auto"/>
          </w:divBdr>
        </w:div>
        <w:div w:id="335229403">
          <w:marLeft w:val="0"/>
          <w:marRight w:val="0"/>
          <w:marTop w:val="120"/>
          <w:marBottom w:val="0"/>
          <w:divBdr>
            <w:top w:val="none" w:sz="0" w:space="0" w:color="auto"/>
            <w:left w:val="none" w:sz="0" w:space="0" w:color="auto"/>
            <w:bottom w:val="none" w:sz="0" w:space="0" w:color="auto"/>
            <w:right w:val="none" w:sz="0" w:space="0" w:color="auto"/>
          </w:divBdr>
        </w:div>
        <w:div w:id="923301227">
          <w:marLeft w:val="0"/>
          <w:marRight w:val="0"/>
          <w:marTop w:val="120"/>
          <w:marBottom w:val="0"/>
          <w:divBdr>
            <w:top w:val="none" w:sz="0" w:space="0" w:color="auto"/>
            <w:left w:val="none" w:sz="0" w:space="0" w:color="auto"/>
            <w:bottom w:val="none" w:sz="0" w:space="0" w:color="auto"/>
            <w:right w:val="none" w:sz="0" w:space="0" w:color="auto"/>
          </w:divBdr>
        </w:div>
        <w:div w:id="1034117158">
          <w:marLeft w:val="0"/>
          <w:marRight w:val="0"/>
          <w:marTop w:val="120"/>
          <w:marBottom w:val="0"/>
          <w:divBdr>
            <w:top w:val="none" w:sz="0" w:space="0" w:color="auto"/>
            <w:left w:val="none" w:sz="0" w:space="0" w:color="auto"/>
            <w:bottom w:val="none" w:sz="0" w:space="0" w:color="auto"/>
            <w:right w:val="none" w:sz="0" w:space="0" w:color="auto"/>
          </w:divBdr>
        </w:div>
        <w:div w:id="595989080">
          <w:marLeft w:val="0"/>
          <w:marRight w:val="0"/>
          <w:marTop w:val="120"/>
          <w:marBottom w:val="0"/>
          <w:divBdr>
            <w:top w:val="none" w:sz="0" w:space="0" w:color="auto"/>
            <w:left w:val="none" w:sz="0" w:space="0" w:color="auto"/>
            <w:bottom w:val="none" w:sz="0" w:space="0" w:color="auto"/>
            <w:right w:val="none" w:sz="0" w:space="0" w:color="auto"/>
          </w:divBdr>
        </w:div>
        <w:div w:id="897739802">
          <w:marLeft w:val="0"/>
          <w:marRight w:val="0"/>
          <w:marTop w:val="120"/>
          <w:marBottom w:val="0"/>
          <w:divBdr>
            <w:top w:val="none" w:sz="0" w:space="0" w:color="auto"/>
            <w:left w:val="none" w:sz="0" w:space="0" w:color="auto"/>
            <w:bottom w:val="none" w:sz="0" w:space="0" w:color="auto"/>
            <w:right w:val="none" w:sz="0" w:space="0" w:color="auto"/>
          </w:divBdr>
        </w:div>
        <w:div w:id="1114788681">
          <w:marLeft w:val="0"/>
          <w:marRight w:val="0"/>
          <w:marTop w:val="120"/>
          <w:marBottom w:val="0"/>
          <w:divBdr>
            <w:top w:val="none" w:sz="0" w:space="0" w:color="auto"/>
            <w:left w:val="none" w:sz="0" w:space="0" w:color="auto"/>
            <w:bottom w:val="none" w:sz="0" w:space="0" w:color="auto"/>
            <w:right w:val="none" w:sz="0" w:space="0" w:color="auto"/>
          </w:divBdr>
        </w:div>
        <w:div w:id="662470641">
          <w:marLeft w:val="0"/>
          <w:marRight w:val="0"/>
          <w:marTop w:val="120"/>
          <w:marBottom w:val="0"/>
          <w:divBdr>
            <w:top w:val="none" w:sz="0" w:space="0" w:color="auto"/>
            <w:left w:val="none" w:sz="0" w:space="0" w:color="auto"/>
            <w:bottom w:val="none" w:sz="0" w:space="0" w:color="auto"/>
            <w:right w:val="none" w:sz="0" w:space="0" w:color="auto"/>
          </w:divBdr>
        </w:div>
        <w:div w:id="1829517714">
          <w:marLeft w:val="0"/>
          <w:marRight w:val="0"/>
          <w:marTop w:val="120"/>
          <w:marBottom w:val="0"/>
          <w:divBdr>
            <w:top w:val="none" w:sz="0" w:space="0" w:color="auto"/>
            <w:left w:val="none" w:sz="0" w:space="0" w:color="auto"/>
            <w:bottom w:val="none" w:sz="0" w:space="0" w:color="auto"/>
            <w:right w:val="none" w:sz="0" w:space="0" w:color="auto"/>
          </w:divBdr>
        </w:div>
        <w:div w:id="579754615">
          <w:marLeft w:val="0"/>
          <w:marRight w:val="0"/>
          <w:marTop w:val="120"/>
          <w:marBottom w:val="0"/>
          <w:divBdr>
            <w:top w:val="none" w:sz="0" w:space="0" w:color="auto"/>
            <w:left w:val="none" w:sz="0" w:space="0" w:color="auto"/>
            <w:bottom w:val="none" w:sz="0" w:space="0" w:color="auto"/>
            <w:right w:val="none" w:sz="0" w:space="0" w:color="auto"/>
          </w:divBdr>
        </w:div>
        <w:div w:id="703481117">
          <w:marLeft w:val="0"/>
          <w:marRight w:val="0"/>
          <w:marTop w:val="120"/>
          <w:marBottom w:val="0"/>
          <w:divBdr>
            <w:top w:val="none" w:sz="0" w:space="0" w:color="auto"/>
            <w:left w:val="none" w:sz="0" w:space="0" w:color="auto"/>
            <w:bottom w:val="none" w:sz="0" w:space="0" w:color="auto"/>
            <w:right w:val="none" w:sz="0" w:space="0" w:color="auto"/>
          </w:divBdr>
        </w:div>
        <w:div w:id="184557726">
          <w:marLeft w:val="0"/>
          <w:marRight w:val="0"/>
          <w:marTop w:val="120"/>
          <w:marBottom w:val="0"/>
          <w:divBdr>
            <w:top w:val="none" w:sz="0" w:space="0" w:color="auto"/>
            <w:left w:val="none" w:sz="0" w:space="0" w:color="auto"/>
            <w:bottom w:val="none" w:sz="0" w:space="0" w:color="auto"/>
            <w:right w:val="none" w:sz="0" w:space="0" w:color="auto"/>
          </w:divBdr>
        </w:div>
        <w:div w:id="1902327081">
          <w:marLeft w:val="0"/>
          <w:marRight w:val="0"/>
          <w:marTop w:val="120"/>
          <w:marBottom w:val="0"/>
          <w:divBdr>
            <w:top w:val="none" w:sz="0" w:space="0" w:color="auto"/>
            <w:left w:val="none" w:sz="0" w:space="0" w:color="auto"/>
            <w:bottom w:val="none" w:sz="0" w:space="0" w:color="auto"/>
            <w:right w:val="none" w:sz="0" w:space="0" w:color="auto"/>
          </w:divBdr>
        </w:div>
        <w:div w:id="2037538063">
          <w:marLeft w:val="0"/>
          <w:marRight w:val="0"/>
          <w:marTop w:val="120"/>
          <w:marBottom w:val="0"/>
          <w:divBdr>
            <w:top w:val="none" w:sz="0" w:space="0" w:color="auto"/>
            <w:left w:val="none" w:sz="0" w:space="0" w:color="auto"/>
            <w:bottom w:val="none" w:sz="0" w:space="0" w:color="auto"/>
            <w:right w:val="none" w:sz="0" w:space="0" w:color="auto"/>
          </w:divBdr>
        </w:div>
        <w:div w:id="931930876">
          <w:marLeft w:val="0"/>
          <w:marRight w:val="0"/>
          <w:marTop w:val="120"/>
          <w:marBottom w:val="0"/>
          <w:divBdr>
            <w:top w:val="none" w:sz="0" w:space="0" w:color="auto"/>
            <w:left w:val="none" w:sz="0" w:space="0" w:color="auto"/>
            <w:bottom w:val="none" w:sz="0" w:space="0" w:color="auto"/>
            <w:right w:val="none" w:sz="0" w:space="0" w:color="auto"/>
          </w:divBdr>
        </w:div>
        <w:div w:id="944193526">
          <w:marLeft w:val="0"/>
          <w:marRight w:val="0"/>
          <w:marTop w:val="120"/>
          <w:marBottom w:val="0"/>
          <w:divBdr>
            <w:top w:val="none" w:sz="0" w:space="0" w:color="auto"/>
            <w:left w:val="none" w:sz="0" w:space="0" w:color="auto"/>
            <w:bottom w:val="none" w:sz="0" w:space="0" w:color="auto"/>
            <w:right w:val="none" w:sz="0" w:space="0" w:color="auto"/>
          </w:divBdr>
        </w:div>
        <w:div w:id="1562401093">
          <w:marLeft w:val="0"/>
          <w:marRight w:val="0"/>
          <w:marTop w:val="120"/>
          <w:marBottom w:val="0"/>
          <w:divBdr>
            <w:top w:val="none" w:sz="0" w:space="0" w:color="auto"/>
            <w:left w:val="none" w:sz="0" w:space="0" w:color="auto"/>
            <w:bottom w:val="none" w:sz="0" w:space="0" w:color="auto"/>
            <w:right w:val="none" w:sz="0" w:space="0" w:color="auto"/>
          </w:divBdr>
        </w:div>
        <w:div w:id="1181242226">
          <w:marLeft w:val="0"/>
          <w:marRight w:val="0"/>
          <w:marTop w:val="120"/>
          <w:marBottom w:val="0"/>
          <w:divBdr>
            <w:top w:val="none" w:sz="0" w:space="0" w:color="auto"/>
            <w:left w:val="none" w:sz="0" w:space="0" w:color="auto"/>
            <w:bottom w:val="none" w:sz="0" w:space="0" w:color="auto"/>
            <w:right w:val="none" w:sz="0" w:space="0" w:color="auto"/>
          </w:divBdr>
        </w:div>
        <w:div w:id="1870794416">
          <w:marLeft w:val="0"/>
          <w:marRight w:val="0"/>
          <w:marTop w:val="120"/>
          <w:marBottom w:val="0"/>
          <w:divBdr>
            <w:top w:val="none" w:sz="0" w:space="0" w:color="auto"/>
            <w:left w:val="none" w:sz="0" w:space="0" w:color="auto"/>
            <w:bottom w:val="none" w:sz="0" w:space="0" w:color="auto"/>
            <w:right w:val="none" w:sz="0" w:space="0" w:color="auto"/>
          </w:divBdr>
        </w:div>
        <w:div w:id="2064714415">
          <w:marLeft w:val="0"/>
          <w:marRight w:val="0"/>
          <w:marTop w:val="120"/>
          <w:marBottom w:val="0"/>
          <w:divBdr>
            <w:top w:val="none" w:sz="0" w:space="0" w:color="auto"/>
            <w:left w:val="none" w:sz="0" w:space="0" w:color="auto"/>
            <w:bottom w:val="none" w:sz="0" w:space="0" w:color="auto"/>
            <w:right w:val="none" w:sz="0" w:space="0" w:color="auto"/>
          </w:divBdr>
        </w:div>
        <w:div w:id="2014913350">
          <w:marLeft w:val="0"/>
          <w:marRight w:val="0"/>
          <w:marTop w:val="120"/>
          <w:marBottom w:val="0"/>
          <w:divBdr>
            <w:top w:val="none" w:sz="0" w:space="0" w:color="auto"/>
            <w:left w:val="none" w:sz="0" w:space="0" w:color="auto"/>
            <w:bottom w:val="none" w:sz="0" w:space="0" w:color="auto"/>
            <w:right w:val="none" w:sz="0" w:space="0" w:color="auto"/>
          </w:divBdr>
        </w:div>
        <w:div w:id="1141533380">
          <w:marLeft w:val="0"/>
          <w:marRight w:val="0"/>
          <w:marTop w:val="120"/>
          <w:marBottom w:val="0"/>
          <w:divBdr>
            <w:top w:val="none" w:sz="0" w:space="0" w:color="auto"/>
            <w:left w:val="none" w:sz="0" w:space="0" w:color="auto"/>
            <w:bottom w:val="none" w:sz="0" w:space="0" w:color="auto"/>
            <w:right w:val="none" w:sz="0" w:space="0" w:color="auto"/>
          </w:divBdr>
        </w:div>
        <w:div w:id="123616872">
          <w:marLeft w:val="0"/>
          <w:marRight w:val="0"/>
          <w:marTop w:val="120"/>
          <w:marBottom w:val="0"/>
          <w:divBdr>
            <w:top w:val="none" w:sz="0" w:space="0" w:color="auto"/>
            <w:left w:val="none" w:sz="0" w:space="0" w:color="auto"/>
            <w:bottom w:val="none" w:sz="0" w:space="0" w:color="auto"/>
            <w:right w:val="none" w:sz="0" w:space="0" w:color="auto"/>
          </w:divBdr>
        </w:div>
        <w:div w:id="1117598936">
          <w:marLeft w:val="0"/>
          <w:marRight w:val="0"/>
          <w:marTop w:val="120"/>
          <w:marBottom w:val="0"/>
          <w:divBdr>
            <w:top w:val="none" w:sz="0" w:space="0" w:color="auto"/>
            <w:left w:val="none" w:sz="0" w:space="0" w:color="auto"/>
            <w:bottom w:val="none" w:sz="0" w:space="0" w:color="auto"/>
            <w:right w:val="none" w:sz="0" w:space="0" w:color="auto"/>
          </w:divBdr>
        </w:div>
        <w:div w:id="1744062460">
          <w:marLeft w:val="0"/>
          <w:marRight w:val="0"/>
          <w:marTop w:val="120"/>
          <w:marBottom w:val="0"/>
          <w:divBdr>
            <w:top w:val="none" w:sz="0" w:space="0" w:color="auto"/>
            <w:left w:val="none" w:sz="0" w:space="0" w:color="auto"/>
            <w:bottom w:val="none" w:sz="0" w:space="0" w:color="auto"/>
            <w:right w:val="none" w:sz="0" w:space="0" w:color="auto"/>
          </w:divBdr>
        </w:div>
        <w:div w:id="946694571">
          <w:marLeft w:val="0"/>
          <w:marRight w:val="0"/>
          <w:marTop w:val="120"/>
          <w:marBottom w:val="0"/>
          <w:divBdr>
            <w:top w:val="none" w:sz="0" w:space="0" w:color="auto"/>
            <w:left w:val="none" w:sz="0" w:space="0" w:color="auto"/>
            <w:bottom w:val="none" w:sz="0" w:space="0" w:color="auto"/>
            <w:right w:val="none" w:sz="0" w:space="0" w:color="auto"/>
          </w:divBdr>
        </w:div>
        <w:div w:id="1693265666">
          <w:marLeft w:val="0"/>
          <w:marRight w:val="0"/>
          <w:marTop w:val="120"/>
          <w:marBottom w:val="0"/>
          <w:divBdr>
            <w:top w:val="none" w:sz="0" w:space="0" w:color="auto"/>
            <w:left w:val="none" w:sz="0" w:space="0" w:color="auto"/>
            <w:bottom w:val="none" w:sz="0" w:space="0" w:color="auto"/>
            <w:right w:val="none" w:sz="0" w:space="0" w:color="auto"/>
          </w:divBdr>
        </w:div>
        <w:div w:id="2065250052">
          <w:marLeft w:val="0"/>
          <w:marRight w:val="0"/>
          <w:marTop w:val="120"/>
          <w:marBottom w:val="0"/>
          <w:divBdr>
            <w:top w:val="none" w:sz="0" w:space="0" w:color="auto"/>
            <w:left w:val="none" w:sz="0" w:space="0" w:color="auto"/>
            <w:bottom w:val="none" w:sz="0" w:space="0" w:color="auto"/>
            <w:right w:val="none" w:sz="0" w:space="0" w:color="auto"/>
          </w:divBdr>
        </w:div>
        <w:div w:id="1049185071">
          <w:marLeft w:val="0"/>
          <w:marRight w:val="0"/>
          <w:marTop w:val="120"/>
          <w:marBottom w:val="0"/>
          <w:divBdr>
            <w:top w:val="none" w:sz="0" w:space="0" w:color="auto"/>
            <w:left w:val="none" w:sz="0" w:space="0" w:color="auto"/>
            <w:bottom w:val="none" w:sz="0" w:space="0" w:color="auto"/>
            <w:right w:val="none" w:sz="0" w:space="0" w:color="auto"/>
          </w:divBdr>
        </w:div>
        <w:div w:id="1977644656">
          <w:marLeft w:val="0"/>
          <w:marRight w:val="0"/>
          <w:marTop w:val="120"/>
          <w:marBottom w:val="0"/>
          <w:divBdr>
            <w:top w:val="none" w:sz="0" w:space="0" w:color="auto"/>
            <w:left w:val="none" w:sz="0" w:space="0" w:color="auto"/>
            <w:bottom w:val="none" w:sz="0" w:space="0" w:color="auto"/>
            <w:right w:val="none" w:sz="0" w:space="0" w:color="auto"/>
          </w:divBdr>
        </w:div>
        <w:div w:id="1109356470">
          <w:marLeft w:val="0"/>
          <w:marRight w:val="0"/>
          <w:marTop w:val="120"/>
          <w:marBottom w:val="0"/>
          <w:divBdr>
            <w:top w:val="none" w:sz="0" w:space="0" w:color="auto"/>
            <w:left w:val="none" w:sz="0" w:space="0" w:color="auto"/>
            <w:bottom w:val="none" w:sz="0" w:space="0" w:color="auto"/>
            <w:right w:val="none" w:sz="0" w:space="0" w:color="auto"/>
          </w:divBdr>
        </w:div>
        <w:div w:id="1237594253">
          <w:marLeft w:val="0"/>
          <w:marRight w:val="0"/>
          <w:marTop w:val="120"/>
          <w:marBottom w:val="0"/>
          <w:divBdr>
            <w:top w:val="none" w:sz="0" w:space="0" w:color="auto"/>
            <w:left w:val="none" w:sz="0" w:space="0" w:color="auto"/>
            <w:bottom w:val="none" w:sz="0" w:space="0" w:color="auto"/>
            <w:right w:val="none" w:sz="0" w:space="0" w:color="auto"/>
          </w:divBdr>
        </w:div>
        <w:div w:id="737869848">
          <w:marLeft w:val="0"/>
          <w:marRight w:val="0"/>
          <w:marTop w:val="120"/>
          <w:marBottom w:val="0"/>
          <w:divBdr>
            <w:top w:val="none" w:sz="0" w:space="0" w:color="auto"/>
            <w:left w:val="none" w:sz="0" w:space="0" w:color="auto"/>
            <w:bottom w:val="none" w:sz="0" w:space="0" w:color="auto"/>
            <w:right w:val="none" w:sz="0" w:space="0" w:color="auto"/>
          </w:divBdr>
        </w:div>
        <w:div w:id="449713440">
          <w:marLeft w:val="0"/>
          <w:marRight w:val="0"/>
          <w:marTop w:val="120"/>
          <w:marBottom w:val="0"/>
          <w:divBdr>
            <w:top w:val="none" w:sz="0" w:space="0" w:color="auto"/>
            <w:left w:val="none" w:sz="0" w:space="0" w:color="auto"/>
            <w:bottom w:val="none" w:sz="0" w:space="0" w:color="auto"/>
            <w:right w:val="none" w:sz="0" w:space="0" w:color="auto"/>
          </w:divBdr>
        </w:div>
        <w:div w:id="1934239977">
          <w:marLeft w:val="0"/>
          <w:marRight w:val="0"/>
          <w:marTop w:val="120"/>
          <w:marBottom w:val="0"/>
          <w:divBdr>
            <w:top w:val="none" w:sz="0" w:space="0" w:color="auto"/>
            <w:left w:val="none" w:sz="0" w:space="0" w:color="auto"/>
            <w:bottom w:val="none" w:sz="0" w:space="0" w:color="auto"/>
            <w:right w:val="none" w:sz="0" w:space="0" w:color="auto"/>
          </w:divBdr>
        </w:div>
        <w:div w:id="422143274">
          <w:marLeft w:val="0"/>
          <w:marRight w:val="0"/>
          <w:marTop w:val="120"/>
          <w:marBottom w:val="0"/>
          <w:divBdr>
            <w:top w:val="none" w:sz="0" w:space="0" w:color="auto"/>
            <w:left w:val="none" w:sz="0" w:space="0" w:color="auto"/>
            <w:bottom w:val="none" w:sz="0" w:space="0" w:color="auto"/>
            <w:right w:val="none" w:sz="0" w:space="0" w:color="auto"/>
          </w:divBdr>
        </w:div>
        <w:div w:id="768768869">
          <w:marLeft w:val="0"/>
          <w:marRight w:val="0"/>
          <w:marTop w:val="120"/>
          <w:marBottom w:val="0"/>
          <w:divBdr>
            <w:top w:val="none" w:sz="0" w:space="0" w:color="auto"/>
            <w:left w:val="none" w:sz="0" w:space="0" w:color="auto"/>
            <w:bottom w:val="none" w:sz="0" w:space="0" w:color="auto"/>
            <w:right w:val="none" w:sz="0" w:space="0" w:color="auto"/>
          </w:divBdr>
        </w:div>
        <w:div w:id="2001032335">
          <w:marLeft w:val="0"/>
          <w:marRight w:val="0"/>
          <w:marTop w:val="120"/>
          <w:marBottom w:val="0"/>
          <w:divBdr>
            <w:top w:val="none" w:sz="0" w:space="0" w:color="auto"/>
            <w:left w:val="none" w:sz="0" w:space="0" w:color="auto"/>
            <w:bottom w:val="none" w:sz="0" w:space="0" w:color="auto"/>
            <w:right w:val="none" w:sz="0" w:space="0" w:color="auto"/>
          </w:divBdr>
        </w:div>
        <w:div w:id="399131940">
          <w:marLeft w:val="0"/>
          <w:marRight w:val="0"/>
          <w:marTop w:val="120"/>
          <w:marBottom w:val="0"/>
          <w:divBdr>
            <w:top w:val="none" w:sz="0" w:space="0" w:color="auto"/>
            <w:left w:val="none" w:sz="0" w:space="0" w:color="auto"/>
            <w:bottom w:val="none" w:sz="0" w:space="0" w:color="auto"/>
            <w:right w:val="none" w:sz="0" w:space="0" w:color="auto"/>
          </w:divBdr>
        </w:div>
        <w:div w:id="272632108">
          <w:marLeft w:val="0"/>
          <w:marRight w:val="0"/>
          <w:marTop w:val="120"/>
          <w:marBottom w:val="0"/>
          <w:divBdr>
            <w:top w:val="none" w:sz="0" w:space="0" w:color="auto"/>
            <w:left w:val="none" w:sz="0" w:space="0" w:color="auto"/>
            <w:bottom w:val="none" w:sz="0" w:space="0" w:color="auto"/>
            <w:right w:val="none" w:sz="0" w:space="0" w:color="auto"/>
          </w:divBdr>
        </w:div>
        <w:div w:id="1629430631">
          <w:marLeft w:val="0"/>
          <w:marRight w:val="0"/>
          <w:marTop w:val="120"/>
          <w:marBottom w:val="0"/>
          <w:divBdr>
            <w:top w:val="none" w:sz="0" w:space="0" w:color="auto"/>
            <w:left w:val="none" w:sz="0" w:space="0" w:color="auto"/>
            <w:bottom w:val="none" w:sz="0" w:space="0" w:color="auto"/>
            <w:right w:val="none" w:sz="0" w:space="0" w:color="auto"/>
          </w:divBdr>
        </w:div>
        <w:div w:id="1154763267">
          <w:marLeft w:val="0"/>
          <w:marRight w:val="0"/>
          <w:marTop w:val="120"/>
          <w:marBottom w:val="0"/>
          <w:divBdr>
            <w:top w:val="none" w:sz="0" w:space="0" w:color="auto"/>
            <w:left w:val="none" w:sz="0" w:space="0" w:color="auto"/>
            <w:bottom w:val="none" w:sz="0" w:space="0" w:color="auto"/>
            <w:right w:val="none" w:sz="0" w:space="0" w:color="auto"/>
          </w:divBdr>
        </w:div>
        <w:div w:id="1932737165">
          <w:marLeft w:val="0"/>
          <w:marRight w:val="0"/>
          <w:marTop w:val="120"/>
          <w:marBottom w:val="0"/>
          <w:divBdr>
            <w:top w:val="none" w:sz="0" w:space="0" w:color="auto"/>
            <w:left w:val="none" w:sz="0" w:space="0" w:color="auto"/>
            <w:bottom w:val="none" w:sz="0" w:space="0" w:color="auto"/>
            <w:right w:val="none" w:sz="0" w:space="0" w:color="auto"/>
          </w:divBdr>
        </w:div>
        <w:div w:id="1197504059">
          <w:marLeft w:val="0"/>
          <w:marRight w:val="0"/>
          <w:marTop w:val="120"/>
          <w:marBottom w:val="0"/>
          <w:divBdr>
            <w:top w:val="none" w:sz="0" w:space="0" w:color="auto"/>
            <w:left w:val="none" w:sz="0" w:space="0" w:color="auto"/>
            <w:bottom w:val="none" w:sz="0" w:space="0" w:color="auto"/>
            <w:right w:val="none" w:sz="0" w:space="0" w:color="auto"/>
          </w:divBdr>
        </w:div>
        <w:div w:id="1467550468">
          <w:marLeft w:val="0"/>
          <w:marRight w:val="0"/>
          <w:marTop w:val="120"/>
          <w:marBottom w:val="0"/>
          <w:divBdr>
            <w:top w:val="none" w:sz="0" w:space="0" w:color="auto"/>
            <w:left w:val="none" w:sz="0" w:space="0" w:color="auto"/>
            <w:bottom w:val="none" w:sz="0" w:space="0" w:color="auto"/>
            <w:right w:val="none" w:sz="0" w:space="0" w:color="auto"/>
          </w:divBdr>
        </w:div>
        <w:div w:id="711344625">
          <w:marLeft w:val="0"/>
          <w:marRight w:val="0"/>
          <w:marTop w:val="120"/>
          <w:marBottom w:val="0"/>
          <w:divBdr>
            <w:top w:val="none" w:sz="0" w:space="0" w:color="auto"/>
            <w:left w:val="none" w:sz="0" w:space="0" w:color="auto"/>
            <w:bottom w:val="none" w:sz="0" w:space="0" w:color="auto"/>
            <w:right w:val="none" w:sz="0" w:space="0" w:color="auto"/>
          </w:divBdr>
        </w:div>
        <w:div w:id="1455758507">
          <w:marLeft w:val="0"/>
          <w:marRight w:val="0"/>
          <w:marTop w:val="120"/>
          <w:marBottom w:val="0"/>
          <w:divBdr>
            <w:top w:val="none" w:sz="0" w:space="0" w:color="auto"/>
            <w:left w:val="none" w:sz="0" w:space="0" w:color="auto"/>
            <w:bottom w:val="none" w:sz="0" w:space="0" w:color="auto"/>
            <w:right w:val="none" w:sz="0" w:space="0" w:color="auto"/>
          </w:divBdr>
        </w:div>
        <w:div w:id="1649481626">
          <w:marLeft w:val="0"/>
          <w:marRight w:val="0"/>
          <w:marTop w:val="120"/>
          <w:marBottom w:val="0"/>
          <w:divBdr>
            <w:top w:val="none" w:sz="0" w:space="0" w:color="auto"/>
            <w:left w:val="none" w:sz="0" w:space="0" w:color="auto"/>
            <w:bottom w:val="none" w:sz="0" w:space="0" w:color="auto"/>
            <w:right w:val="none" w:sz="0" w:space="0" w:color="auto"/>
          </w:divBdr>
        </w:div>
        <w:div w:id="206334711">
          <w:marLeft w:val="0"/>
          <w:marRight w:val="0"/>
          <w:marTop w:val="120"/>
          <w:marBottom w:val="0"/>
          <w:divBdr>
            <w:top w:val="none" w:sz="0" w:space="0" w:color="auto"/>
            <w:left w:val="none" w:sz="0" w:space="0" w:color="auto"/>
            <w:bottom w:val="none" w:sz="0" w:space="0" w:color="auto"/>
            <w:right w:val="none" w:sz="0" w:space="0" w:color="auto"/>
          </w:divBdr>
        </w:div>
        <w:div w:id="481190805">
          <w:marLeft w:val="0"/>
          <w:marRight w:val="0"/>
          <w:marTop w:val="120"/>
          <w:marBottom w:val="0"/>
          <w:divBdr>
            <w:top w:val="none" w:sz="0" w:space="0" w:color="auto"/>
            <w:left w:val="none" w:sz="0" w:space="0" w:color="auto"/>
            <w:bottom w:val="none" w:sz="0" w:space="0" w:color="auto"/>
            <w:right w:val="none" w:sz="0" w:space="0" w:color="auto"/>
          </w:divBdr>
        </w:div>
        <w:div w:id="1626499599">
          <w:marLeft w:val="0"/>
          <w:marRight w:val="0"/>
          <w:marTop w:val="120"/>
          <w:marBottom w:val="0"/>
          <w:divBdr>
            <w:top w:val="none" w:sz="0" w:space="0" w:color="auto"/>
            <w:left w:val="none" w:sz="0" w:space="0" w:color="auto"/>
            <w:bottom w:val="none" w:sz="0" w:space="0" w:color="auto"/>
            <w:right w:val="none" w:sz="0" w:space="0" w:color="auto"/>
          </w:divBdr>
        </w:div>
        <w:div w:id="1959025478">
          <w:marLeft w:val="0"/>
          <w:marRight w:val="0"/>
          <w:marTop w:val="120"/>
          <w:marBottom w:val="0"/>
          <w:divBdr>
            <w:top w:val="none" w:sz="0" w:space="0" w:color="auto"/>
            <w:left w:val="none" w:sz="0" w:space="0" w:color="auto"/>
            <w:bottom w:val="none" w:sz="0" w:space="0" w:color="auto"/>
            <w:right w:val="none" w:sz="0" w:space="0" w:color="auto"/>
          </w:divBdr>
        </w:div>
        <w:div w:id="572012364">
          <w:marLeft w:val="0"/>
          <w:marRight w:val="0"/>
          <w:marTop w:val="120"/>
          <w:marBottom w:val="0"/>
          <w:divBdr>
            <w:top w:val="none" w:sz="0" w:space="0" w:color="auto"/>
            <w:left w:val="none" w:sz="0" w:space="0" w:color="auto"/>
            <w:bottom w:val="none" w:sz="0" w:space="0" w:color="auto"/>
            <w:right w:val="none" w:sz="0" w:space="0" w:color="auto"/>
          </w:divBdr>
        </w:div>
        <w:div w:id="145905222">
          <w:marLeft w:val="0"/>
          <w:marRight w:val="0"/>
          <w:marTop w:val="120"/>
          <w:marBottom w:val="0"/>
          <w:divBdr>
            <w:top w:val="none" w:sz="0" w:space="0" w:color="auto"/>
            <w:left w:val="none" w:sz="0" w:space="0" w:color="auto"/>
            <w:bottom w:val="none" w:sz="0" w:space="0" w:color="auto"/>
            <w:right w:val="none" w:sz="0" w:space="0" w:color="auto"/>
          </w:divBdr>
        </w:div>
        <w:div w:id="1304198403">
          <w:marLeft w:val="0"/>
          <w:marRight w:val="0"/>
          <w:marTop w:val="120"/>
          <w:marBottom w:val="0"/>
          <w:divBdr>
            <w:top w:val="none" w:sz="0" w:space="0" w:color="auto"/>
            <w:left w:val="none" w:sz="0" w:space="0" w:color="auto"/>
            <w:bottom w:val="none" w:sz="0" w:space="0" w:color="auto"/>
            <w:right w:val="none" w:sz="0" w:space="0" w:color="auto"/>
          </w:divBdr>
        </w:div>
        <w:div w:id="100421809">
          <w:marLeft w:val="0"/>
          <w:marRight w:val="0"/>
          <w:marTop w:val="120"/>
          <w:marBottom w:val="0"/>
          <w:divBdr>
            <w:top w:val="none" w:sz="0" w:space="0" w:color="auto"/>
            <w:left w:val="none" w:sz="0" w:space="0" w:color="auto"/>
            <w:bottom w:val="none" w:sz="0" w:space="0" w:color="auto"/>
            <w:right w:val="none" w:sz="0" w:space="0" w:color="auto"/>
          </w:divBdr>
        </w:div>
        <w:div w:id="887185383">
          <w:marLeft w:val="0"/>
          <w:marRight w:val="0"/>
          <w:marTop w:val="120"/>
          <w:marBottom w:val="0"/>
          <w:divBdr>
            <w:top w:val="none" w:sz="0" w:space="0" w:color="auto"/>
            <w:left w:val="none" w:sz="0" w:space="0" w:color="auto"/>
            <w:bottom w:val="none" w:sz="0" w:space="0" w:color="auto"/>
            <w:right w:val="none" w:sz="0" w:space="0" w:color="auto"/>
          </w:divBdr>
        </w:div>
        <w:div w:id="1047492895">
          <w:marLeft w:val="0"/>
          <w:marRight w:val="0"/>
          <w:marTop w:val="120"/>
          <w:marBottom w:val="0"/>
          <w:divBdr>
            <w:top w:val="none" w:sz="0" w:space="0" w:color="auto"/>
            <w:left w:val="none" w:sz="0" w:space="0" w:color="auto"/>
            <w:bottom w:val="none" w:sz="0" w:space="0" w:color="auto"/>
            <w:right w:val="none" w:sz="0" w:space="0" w:color="auto"/>
          </w:divBdr>
        </w:div>
        <w:div w:id="1355616228">
          <w:marLeft w:val="0"/>
          <w:marRight w:val="0"/>
          <w:marTop w:val="120"/>
          <w:marBottom w:val="0"/>
          <w:divBdr>
            <w:top w:val="none" w:sz="0" w:space="0" w:color="auto"/>
            <w:left w:val="none" w:sz="0" w:space="0" w:color="auto"/>
            <w:bottom w:val="none" w:sz="0" w:space="0" w:color="auto"/>
            <w:right w:val="none" w:sz="0" w:space="0" w:color="auto"/>
          </w:divBdr>
        </w:div>
        <w:div w:id="415442652">
          <w:marLeft w:val="0"/>
          <w:marRight w:val="0"/>
          <w:marTop w:val="120"/>
          <w:marBottom w:val="0"/>
          <w:divBdr>
            <w:top w:val="none" w:sz="0" w:space="0" w:color="auto"/>
            <w:left w:val="none" w:sz="0" w:space="0" w:color="auto"/>
            <w:bottom w:val="none" w:sz="0" w:space="0" w:color="auto"/>
            <w:right w:val="none" w:sz="0" w:space="0" w:color="auto"/>
          </w:divBdr>
        </w:div>
        <w:div w:id="1406802577">
          <w:marLeft w:val="0"/>
          <w:marRight w:val="0"/>
          <w:marTop w:val="120"/>
          <w:marBottom w:val="0"/>
          <w:divBdr>
            <w:top w:val="none" w:sz="0" w:space="0" w:color="auto"/>
            <w:left w:val="none" w:sz="0" w:space="0" w:color="auto"/>
            <w:bottom w:val="none" w:sz="0" w:space="0" w:color="auto"/>
            <w:right w:val="none" w:sz="0" w:space="0" w:color="auto"/>
          </w:divBdr>
        </w:div>
        <w:div w:id="1246501422">
          <w:marLeft w:val="0"/>
          <w:marRight w:val="0"/>
          <w:marTop w:val="120"/>
          <w:marBottom w:val="0"/>
          <w:divBdr>
            <w:top w:val="none" w:sz="0" w:space="0" w:color="auto"/>
            <w:left w:val="none" w:sz="0" w:space="0" w:color="auto"/>
            <w:bottom w:val="none" w:sz="0" w:space="0" w:color="auto"/>
            <w:right w:val="none" w:sz="0" w:space="0" w:color="auto"/>
          </w:divBdr>
        </w:div>
        <w:div w:id="1873224155">
          <w:marLeft w:val="0"/>
          <w:marRight w:val="0"/>
          <w:marTop w:val="120"/>
          <w:marBottom w:val="0"/>
          <w:divBdr>
            <w:top w:val="none" w:sz="0" w:space="0" w:color="auto"/>
            <w:left w:val="none" w:sz="0" w:space="0" w:color="auto"/>
            <w:bottom w:val="none" w:sz="0" w:space="0" w:color="auto"/>
            <w:right w:val="none" w:sz="0" w:space="0" w:color="auto"/>
          </w:divBdr>
        </w:div>
        <w:div w:id="1768306926">
          <w:marLeft w:val="0"/>
          <w:marRight w:val="0"/>
          <w:marTop w:val="120"/>
          <w:marBottom w:val="0"/>
          <w:divBdr>
            <w:top w:val="none" w:sz="0" w:space="0" w:color="auto"/>
            <w:left w:val="none" w:sz="0" w:space="0" w:color="auto"/>
            <w:bottom w:val="none" w:sz="0" w:space="0" w:color="auto"/>
            <w:right w:val="none" w:sz="0" w:space="0" w:color="auto"/>
          </w:divBdr>
        </w:div>
        <w:div w:id="279531498">
          <w:marLeft w:val="0"/>
          <w:marRight w:val="0"/>
          <w:marTop w:val="120"/>
          <w:marBottom w:val="0"/>
          <w:divBdr>
            <w:top w:val="none" w:sz="0" w:space="0" w:color="auto"/>
            <w:left w:val="none" w:sz="0" w:space="0" w:color="auto"/>
            <w:bottom w:val="none" w:sz="0" w:space="0" w:color="auto"/>
            <w:right w:val="none" w:sz="0" w:space="0" w:color="auto"/>
          </w:divBdr>
        </w:div>
        <w:div w:id="1660111844">
          <w:marLeft w:val="0"/>
          <w:marRight w:val="0"/>
          <w:marTop w:val="120"/>
          <w:marBottom w:val="0"/>
          <w:divBdr>
            <w:top w:val="none" w:sz="0" w:space="0" w:color="auto"/>
            <w:left w:val="none" w:sz="0" w:space="0" w:color="auto"/>
            <w:bottom w:val="none" w:sz="0" w:space="0" w:color="auto"/>
            <w:right w:val="none" w:sz="0" w:space="0" w:color="auto"/>
          </w:divBdr>
        </w:div>
        <w:div w:id="92555591">
          <w:marLeft w:val="0"/>
          <w:marRight w:val="0"/>
          <w:marTop w:val="120"/>
          <w:marBottom w:val="0"/>
          <w:divBdr>
            <w:top w:val="none" w:sz="0" w:space="0" w:color="auto"/>
            <w:left w:val="none" w:sz="0" w:space="0" w:color="auto"/>
            <w:bottom w:val="none" w:sz="0" w:space="0" w:color="auto"/>
            <w:right w:val="none" w:sz="0" w:space="0" w:color="auto"/>
          </w:divBdr>
        </w:div>
        <w:div w:id="1504079001">
          <w:marLeft w:val="0"/>
          <w:marRight w:val="0"/>
          <w:marTop w:val="120"/>
          <w:marBottom w:val="0"/>
          <w:divBdr>
            <w:top w:val="none" w:sz="0" w:space="0" w:color="auto"/>
            <w:left w:val="none" w:sz="0" w:space="0" w:color="auto"/>
            <w:bottom w:val="none" w:sz="0" w:space="0" w:color="auto"/>
            <w:right w:val="none" w:sz="0" w:space="0" w:color="auto"/>
          </w:divBdr>
        </w:div>
        <w:div w:id="1689671095">
          <w:marLeft w:val="0"/>
          <w:marRight w:val="0"/>
          <w:marTop w:val="120"/>
          <w:marBottom w:val="0"/>
          <w:divBdr>
            <w:top w:val="none" w:sz="0" w:space="0" w:color="auto"/>
            <w:left w:val="none" w:sz="0" w:space="0" w:color="auto"/>
            <w:bottom w:val="none" w:sz="0" w:space="0" w:color="auto"/>
            <w:right w:val="none" w:sz="0" w:space="0" w:color="auto"/>
          </w:divBdr>
        </w:div>
        <w:div w:id="1769999935">
          <w:marLeft w:val="0"/>
          <w:marRight w:val="0"/>
          <w:marTop w:val="120"/>
          <w:marBottom w:val="0"/>
          <w:divBdr>
            <w:top w:val="none" w:sz="0" w:space="0" w:color="auto"/>
            <w:left w:val="none" w:sz="0" w:space="0" w:color="auto"/>
            <w:bottom w:val="none" w:sz="0" w:space="0" w:color="auto"/>
            <w:right w:val="none" w:sz="0" w:space="0" w:color="auto"/>
          </w:divBdr>
        </w:div>
        <w:div w:id="579024811">
          <w:marLeft w:val="0"/>
          <w:marRight w:val="0"/>
          <w:marTop w:val="120"/>
          <w:marBottom w:val="0"/>
          <w:divBdr>
            <w:top w:val="none" w:sz="0" w:space="0" w:color="auto"/>
            <w:left w:val="none" w:sz="0" w:space="0" w:color="auto"/>
            <w:bottom w:val="none" w:sz="0" w:space="0" w:color="auto"/>
            <w:right w:val="none" w:sz="0" w:space="0" w:color="auto"/>
          </w:divBdr>
        </w:div>
        <w:div w:id="928541986">
          <w:marLeft w:val="0"/>
          <w:marRight w:val="0"/>
          <w:marTop w:val="120"/>
          <w:marBottom w:val="0"/>
          <w:divBdr>
            <w:top w:val="none" w:sz="0" w:space="0" w:color="auto"/>
            <w:left w:val="none" w:sz="0" w:space="0" w:color="auto"/>
            <w:bottom w:val="none" w:sz="0" w:space="0" w:color="auto"/>
            <w:right w:val="none" w:sz="0" w:space="0" w:color="auto"/>
          </w:divBdr>
        </w:div>
        <w:div w:id="1558199819">
          <w:marLeft w:val="0"/>
          <w:marRight w:val="0"/>
          <w:marTop w:val="120"/>
          <w:marBottom w:val="0"/>
          <w:divBdr>
            <w:top w:val="none" w:sz="0" w:space="0" w:color="auto"/>
            <w:left w:val="none" w:sz="0" w:space="0" w:color="auto"/>
            <w:bottom w:val="none" w:sz="0" w:space="0" w:color="auto"/>
            <w:right w:val="none" w:sz="0" w:space="0" w:color="auto"/>
          </w:divBdr>
        </w:div>
        <w:div w:id="885488520">
          <w:marLeft w:val="0"/>
          <w:marRight w:val="0"/>
          <w:marTop w:val="120"/>
          <w:marBottom w:val="0"/>
          <w:divBdr>
            <w:top w:val="none" w:sz="0" w:space="0" w:color="auto"/>
            <w:left w:val="none" w:sz="0" w:space="0" w:color="auto"/>
            <w:bottom w:val="none" w:sz="0" w:space="0" w:color="auto"/>
            <w:right w:val="none" w:sz="0" w:space="0" w:color="auto"/>
          </w:divBdr>
        </w:div>
        <w:div w:id="1256671475">
          <w:marLeft w:val="0"/>
          <w:marRight w:val="0"/>
          <w:marTop w:val="120"/>
          <w:marBottom w:val="0"/>
          <w:divBdr>
            <w:top w:val="none" w:sz="0" w:space="0" w:color="auto"/>
            <w:left w:val="none" w:sz="0" w:space="0" w:color="auto"/>
            <w:bottom w:val="none" w:sz="0" w:space="0" w:color="auto"/>
            <w:right w:val="none" w:sz="0" w:space="0" w:color="auto"/>
          </w:divBdr>
        </w:div>
        <w:div w:id="539634999">
          <w:marLeft w:val="0"/>
          <w:marRight w:val="0"/>
          <w:marTop w:val="120"/>
          <w:marBottom w:val="0"/>
          <w:divBdr>
            <w:top w:val="none" w:sz="0" w:space="0" w:color="auto"/>
            <w:left w:val="none" w:sz="0" w:space="0" w:color="auto"/>
            <w:bottom w:val="none" w:sz="0" w:space="0" w:color="auto"/>
            <w:right w:val="none" w:sz="0" w:space="0" w:color="auto"/>
          </w:divBdr>
        </w:div>
        <w:div w:id="576595020">
          <w:marLeft w:val="0"/>
          <w:marRight w:val="0"/>
          <w:marTop w:val="120"/>
          <w:marBottom w:val="0"/>
          <w:divBdr>
            <w:top w:val="none" w:sz="0" w:space="0" w:color="auto"/>
            <w:left w:val="none" w:sz="0" w:space="0" w:color="auto"/>
            <w:bottom w:val="none" w:sz="0" w:space="0" w:color="auto"/>
            <w:right w:val="none" w:sz="0" w:space="0" w:color="auto"/>
          </w:divBdr>
        </w:div>
        <w:div w:id="55594282">
          <w:marLeft w:val="0"/>
          <w:marRight w:val="0"/>
          <w:marTop w:val="120"/>
          <w:marBottom w:val="0"/>
          <w:divBdr>
            <w:top w:val="none" w:sz="0" w:space="0" w:color="auto"/>
            <w:left w:val="none" w:sz="0" w:space="0" w:color="auto"/>
            <w:bottom w:val="none" w:sz="0" w:space="0" w:color="auto"/>
            <w:right w:val="none" w:sz="0" w:space="0" w:color="auto"/>
          </w:divBdr>
        </w:div>
        <w:div w:id="1805779744">
          <w:marLeft w:val="0"/>
          <w:marRight w:val="0"/>
          <w:marTop w:val="120"/>
          <w:marBottom w:val="0"/>
          <w:divBdr>
            <w:top w:val="none" w:sz="0" w:space="0" w:color="auto"/>
            <w:left w:val="none" w:sz="0" w:space="0" w:color="auto"/>
            <w:bottom w:val="none" w:sz="0" w:space="0" w:color="auto"/>
            <w:right w:val="none" w:sz="0" w:space="0" w:color="auto"/>
          </w:divBdr>
        </w:div>
        <w:div w:id="1840121579">
          <w:marLeft w:val="0"/>
          <w:marRight w:val="0"/>
          <w:marTop w:val="120"/>
          <w:marBottom w:val="0"/>
          <w:divBdr>
            <w:top w:val="none" w:sz="0" w:space="0" w:color="auto"/>
            <w:left w:val="none" w:sz="0" w:space="0" w:color="auto"/>
            <w:bottom w:val="none" w:sz="0" w:space="0" w:color="auto"/>
            <w:right w:val="none" w:sz="0" w:space="0" w:color="auto"/>
          </w:divBdr>
        </w:div>
        <w:div w:id="1961296986">
          <w:marLeft w:val="0"/>
          <w:marRight w:val="0"/>
          <w:marTop w:val="120"/>
          <w:marBottom w:val="0"/>
          <w:divBdr>
            <w:top w:val="none" w:sz="0" w:space="0" w:color="auto"/>
            <w:left w:val="none" w:sz="0" w:space="0" w:color="auto"/>
            <w:bottom w:val="none" w:sz="0" w:space="0" w:color="auto"/>
            <w:right w:val="none" w:sz="0" w:space="0" w:color="auto"/>
          </w:divBdr>
        </w:div>
        <w:div w:id="1733892945">
          <w:marLeft w:val="0"/>
          <w:marRight w:val="0"/>
          <w:marTop w:val="120"/>
          <w:marBottom w:val="0"/>
          <w:divBdr>
            <w:top w:val="none" w:sz="0" w:space="0" w:color="auto"/>
            <w:left w:val="none" w:sz="0" w:space="0" w:color="auto"/>
            <w:bottom w:val="none" w:sz="0" w:space="0" w:color="auto"/>
            <w:right w:val="none" w:sz="0" w:space="0" w:color="auto"/>
          </w:divBdr>
        </w:div>
        <w:div w:id="2119832511">
          <w:marLeft w:val="0"/>
          <w:marRight w:val="0"/>
          <w:marTop w:val="120"/>
          <w:marBottom w:val="0"/>
          <w:divBdr>
            <w:top w:val="none" w:sz="0" w:space="0" w:color="auto"/>
            <w:left w:val="none" w:sz="0" w:space="0" w:color="auto"/>
            <w:bottom w:val="none" w:sz="0" w:space="0" w:color="auto"/>
            <w:right w:val="none" w:sz="0" w:space="0" w:color="auto"/>
          </w:divBdr>
        </w:div>
        <w:div w:id="552738713">
          <w:marLeft w:val="0"/>
          <w:marRight w:val="0"/>
          <w:marTop w:val="120"/>
          <w:marBottom w:val="0"/>
          <w:divBdr>
            <w:top w:val="none" w:sz="0" w:space="0" w:color="auto"/>
            <w:left w:val="none" w:sz="0" w:space="0" w:color="auto"/>
            <w:bottom w:val="none" w:sz="0" w:space="0" w:color="auto"/>
            <w:right w:val="none" w:sz="0" w:space="0" w:color="auto"/>
          </w:divBdr>
        </w:div>
        <w:div w:id="1346135274">
          <w:marLeft w:val="0"/>
          <w:marRight w:val="0"/>
          <w:marTop w:val="120"/>
          <w:marBottom w:val="0"/>
          <w:divBdr>
            <w:top w:val="none" w:sz="0" w:space="0" w:color="auto"/>
            <w:left w:val="none" w:sz="0" w:space="0" w:color="auto"/>
            <w:bottom w:val="none" w:sz="0" w:space="0" w:color="auto"/>
            <w:right w:val="none" w:sz="0" w:space="0" w:color="auto"/>
          </w:divBdr>
        </w:div>
        <w:div w:id="2108429803">
          <w:marLeft w:val="0"/>
          <w:marRight w:val="0"/>
          <w:marTop w:val="120"/>
          <w:marBottom w:val="0"/>
          <w:divBdr>
            <w:top w:val="none" w:sz="0" w:space="0" w:color="auto"/>
            <w:left w:val="none" w:sz="0" w:space="0" w:color="auto"/>
            <w:bottom w:val="none" w:sz="0" w:space="0" w:color="auto"/>
            <w:right w:val="none" w:sz="0" w:space="0" w:color="auto"/>
          </w:divBdr>
        </w:div>
        <w:div w:id="1810588670">
          <w:marLeft w:val="0"/>
          <w:marRight w:val="0"/>
          <w:marTop w:val="120"/>
          <w:marBottom w:val="0"/>
          <w:divBdr>
            <w:top w:val="none" w:sz="0" w:space="0" w:color="auto"/>
            <w:left w:val="none" w:sz="0" w:space="0" w:color="auto"/>
            <w:bottom w:val="none" w:sz="0" w:space="0" w:color="auto"/>
            <w:right w:val="none" w:sz="0" w:space="0" w:color="auto"/>
          </w:divBdr>
        </w:div>
        <w:div w:id="881289091">
          <w:marLeft w:val="0"/>
          <w:marRight w:val="0"/>
          <w:marTop w:val="120"/>
          <w:marBottom w:val="0"/>
          <w:divBdr>
            <w:top w:val="none" w:sz="0" w:space="0" w:color="auto"/>
            <w:left w:val="none" w:sz="0" w:space="0" w:color="auto"/>
            <w:bottom w:val="none" w:sz="0" w:space="0" w:color="auto"/>
            <w:right w:val="none" w:sz="0" w:space="0" w:color="auto"/>
          </w:divBdr>
        </w:div>
        <w:div w:id="942541671">
          <w:marLeft w:val="0"/>
          <w:marRight w:val="0"/>
          <w:marTop w:val="120"/>
          <w:marBottom w:val="0"/>
          <w:divBdr>
            <w:top w:val="none" w:sz="0" w:space="0" w:color="auto"/>
            <w:left w:val="none" w:sz="0" w:space="0" w:color="auto"/>
            <w:bottom w:val="none" w:sz="0" w:space="0" w:color="auto"/>
            <w:right w:val="none" w:sz="0" w:space="0" w:color="auto"/>
          </w:divBdr>
        </w:div>
        <w:div w:id="1775595181">
          <w:marLeft w:val="0"/>
          <w:marRight w:val="0"/>
          <w:marTop w:val="120"/>
          <w:marBottom w:val="0"/>
          <w:divBdr>
            <w:top w:val="none" w:sz="0" w:space="0" w:color="auto"/>
            <w:left w:val="none" w:sz="0" w:space="0" w:color="auto"/>
            <w:bottom w:val="none" w:sz="0" w:space="0" w:color="auto"/>
            <w:right w:val="none" w:sz="0" w:space="0" w:color="auto"/>
          </w:divBdr>
        </w:div>
        <w:div w:id="2062904174">
          <w:marLeft w:val="0"/>
          <w:marRight w:val="0"/>
          <w:marTop w:val="120"/>
          <w:marBottom w:val="0"/>
          <w:divBdr>
            <w:top w:val="none" w:sz="0" w:space="0" w:color="auto"/>
            <w:left w:val="none" w:sz="0" w:space="0" w:color="auto"/>
            <w:bottom w:val="none" w:sz="0" w:space="0" w:color="auto"/>
            <w:right w:val="none" w:sz="0" w:space="0" w:color="auto"/>
          </w:divBdr>
        </w:div>
        <w:div w:id="42485329">
          <w:marLeft w:val="0"/>
          <w:marRight w:val="0"/>
          <w:marTop w:val="120"/>
          <w:marBottom w:val="0"/>
          <w:divBdr>
            <w:top w:val="none" w:sz="0" w:space="0" w:color="auto"/>
            <w:left w:val="none" w:sz="0" w:space="0" w:color="auto"/>
            <w:bottom w:val="none" w:sz="0" w:space="0" w:color="auto"/>
            <w:right w:val="none" w:sz="0" w:space="0" w:color="auto"/>
          </w:divBdr>
        </w:div>
        <w:div w:id="961500797">
          <w:marLeft w:val="0"/>
          <w:marRight w:val="0"/>
          <w:marTop w:val="120"/>
          <w:marBottom w:val="0"/>
          <w:divBdr>
            <w:top w:val="none" w:sz="0" w:space="0" w:color="auto"/>
            <w:left w:val="none" w:sz="0" w:space="0" w:color="auto"/>
            <w:bottom w:val="none" w:sz="0" w:space="0" w:color="auto"/>
            <w:right w:val="none" w:sz="0" w:space="0" w:color="auto"/>
          </w:divBdr>
        </w:div>
        <w:div w:id="366024968">
          <w:marLeft w:val="0"/>
          <w:marRight w:val="0"/>
          <w:marTop w:val="120"/>
          <w:marBottom w:val="0"/>
          <w:divBdr>
            <w:top w:val="none" w:sz="0" w:space="0" w:color="auto"/>
            <w:left w:val="none" w:sz="0" w:space="0" w:color="auto"/>
            <w:bottom w:val="none" w:sz="0" w:space="0" w:color="auto"/>
            <w:right w:val="none" w:sz="0" w:space="0" w:color="auto"/>
          </w:divBdr>
        </w:div>
        <w:div w:id="1303149630">
          <w:marLeft w:val="0"/>
          <w:marRight w:val="0"/>
          <w:marTop w:val="120"/>
          <w:marBottom w:val="0"/>
          <w:divBdr>
            <w:top w:val="none" w:sz="0" w:space="0" w:color="auto"/>
            <w:left w:val="none" w:sz="0" w:space="0" w:color="auto"/>
            <w:bottom w:val="none" w:sz="0" w:space="0" w:color="auto"/>
            <w:right w:val="none" w:sz="0" w:space="0" w:color="auto"/>
          </w:divBdr>
        </w:div>
        <w:div w:id="1934242887">
          <w:marLeft w:val="0"/>
          <w:marRight w:val="0"/>
          <w:marTop w:val="120"/>
          <w:marBottom w:val="0"/>
          <w:divBdr>
            <w:top w:val="none" w:sz="0" w:space="0" w:color="auto"/>
            <w:left w:val="none" w:sz="0" w:space="0" w:color="auto"/>
            <w:bottom w:val="none" w:sz="0" w:space="0" w:color="auto"/>
            <w:right w:val="none" w:sz="0" w:space="0" w:color="auto"/>
          </w:divBdr>
        </w:div>
        <w:div w:id="572544696">
          <w:marLeft w:val="0"/>
          <w:marRight w:val="0"/>
          <w:marTop w:val="120"/>
          <w:marBottom w:val="0"/>
          <w:divBdr>
            <w:top w:val="none" w:sz="0" w:space="0" w:color="auto"/>
            <w:left w:val="none" w:sz="0" w:space="0" w:color="auto"/>
            <w:bottom w:val="none" w:sz="0" w:space="0" w:color="auto"/>
            <w:right w:val="none" w:sz="0" w:space="0" w:color="auto"/>
          </w:divBdr>
        </w:div>
        <w:div w:id="1780681904">
          <w:marLeft w:val="0"/>
          <w:marRight w:val="0"/>
          <w:marTop w:val="120"/>
          <w:marBottom w:val="0"/>
          <w:divBdr>
            <w:top w:val="none" w:sz="0" w:space="0" w:color="auto"/>
            <w:left w:val="none" w:sz="0" w:space="0" w:color="auto"/>
            <w:bottom w:val="none" w:sz="0" w:space="0" w:color="auto"/>
            <w:right w:val="none" w:sz="0" w:space="0" w:color="auto"/>
          </w:divBdr>
        </w:div>
        <w:div w:id="1208222882">
          <w:marLeft w:val="0"/>
          <w:marRight w:val="0"/>
          <w:marTop w:val="120"/>
          <w:marBottom w:val="0"/>
          <w:divBdr>
            <w:top w:val="none" w:sz="0" w:space="0" w:color="auto"/>
            <w:left w:val="none" w:sz="0" w:space="0" w:color="auto"/>
            <w:bottom w:val="none" w:sz="0" w:space="0" w:color="auto"/>
            <w:right w:val="none" w:sz="0" w:space="0" w:color="auto"/>
          </w:divBdr>
        </w:div>
        <w:div w:id="1310860231">
          <w:marLeft w:val="0"/>
          <w:marRight w:val="0"/>
          <w:marTop w:val="120"/>
          <w:marBottom w:val="0"/>
          <w:divBdr>
            <w:top w:val="none" w:sz="0" w:space="0" w:color="auto"/>
            <w:left w:val="none" w:sz="0" w:space="0" w:color="auto"/>
            <w:bottom w:val="none" w:sz="0" w:space="0" w:color="auto"/>
            <w:right w:val="none" w:sz="0" w:space="0" w:color="auto"/>
          </w:divBdr>
        </w:div>
        <w:div w:id="243532927">
          <w:marLeft w:val="0"/>
          <w:marRight w:val="0"/>
          <w:marTop w:val="120"/>
          <w:marBottom w:val="0"/>
          <w:divBdr>
            <w:top w:val="none" w:sz="0" w:space="0" w:color="auto"/>
            <w:left w:val="none" w:sz="0" w:space="0" w:color="auto"/>
            <w:bottom w:val="none" w:sz="0" w:space="0" w:color="auto"/>
            <w:right w:val="none" w:sz="0" w:space="0" w:color="auto"/>
          </w:divBdr>
        </w:div>
        <w:div w:id="200868370">
          <w:marLeft w:val="0"/>
          <w:marRight w:val="0"/>
          <w:marTop w:val="120"/>
          <w:marBottom w:val="0"/>
          <w:divBdr>
            <w:top w:val="none" w:sz="0" w:space="0" w:color="auto"/>
            <w:left w:val="none" w:sz="0" w:space="0" w:color="auto"/>
            <w:bottom w:val="none" w:sz="0" w:space="0" w:color="auto"/>
            <w:right w:val="none" w:sz="0" w:space="0" w:color="auto"/>
          </w:divBdr>
        </w:div>
        <w:div w:id="1879201014">
          <w:marLeft w:val="0"/>
          <w:marRight w:val="0"/>
          <w:marTop w:val="120"/>
          <w:marBottom w:val="0"/>
          <w:divBdr>
            <w:top w:val="none" w:sz="0" w:space="0" w:color="auto"/>
            <w:left w:val="none" w:sz="0" w:space="0" w:color="auto"/>
            <w:bottom w:val="none" w:sz="0" w:space="0" w:color="auto"/>
            <w:right w:val="none" w:sz="0" w:space="0" w:color="auto"/>
          </w:divBdr>
        </w:div>
        <w:div w:id="2051222910">
          <w:marLeft w:val="0"/>
          <w:marRight w:val="0"/>
          <w:marTop w:val="120"/>
          <w:marBottom w:val="0"/>
          <w:divBdr>
            <w:top w:val="none" w:sz="0" w:space="0" w:color="auto"/>
            <w:left w:val="none" w:sz="0" w:space="0" w:color="auto"/>
            <w:bottom w:val="none" w:sz="0" w:space="0" w:color="auto"/>
            <w:right w:val="none" w:sz="0" w:space="0" w:color="auto"/>
          </w:divBdr>
        </w:div>
        <w:div w:id="1071924058">
          <w:marLeft w:val="0"/>
          <w:marRight w:val="0"/>
          <w:marTop w:val="120"/>
          <w:marBottom w:val="0"/>
          <w:divBdr>
            <w:top w:val="none" w:sz="0" w:space="0" w:color="auto"/>
            <w:left w:val="none" w:sz="0" w:space="0" w:color="auto"/>
            <w:bottom w:val="none" w:sz="0" w:space="0" w:color="auto"/>
            <w:right w:val="none" w:sz="0" w:space="0" w:color="auto"/>
          </w:divBdr>
        </w:div>
        <w:div w:id="1784303134">
          <w:marLeft w:val="0"/>
          <w:marRight w:val="0"/>
          <w:marTop w:val="120"/>
          <w:marBottom w:val="0"/>
          <w:divBdr>
            <w:top w:val="none" w:sz="0" w:space="0" w:color="auto"/>
            <w:left w:val="none" w:sz="0" w:space="0" w:color="auto"/>
            <w:bottom w:val="none" w:sz="0" w:space="0" w:color="auto"/>
            <w:right w:val="none" w:sz="0" w:space="0" w:color="auto"/>
          </w:divBdr>
        </w:div>
        <w:div w:id="17181602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2875/41e41d357e9d21bd1a641282e73ce114638bf90a/" TargetMode="External"/><Relationship Id="rId299" Type="http://schemas.openxmlformats.org/officeDocument/2006/relationships/hyperlink" Target="http://www.consultant.ru/document/cons_doc_LAW_2875/9099dfd3d2c86f6a2e4e993085457883068dc405/" TargetMode="External"/><Relationship Id="rId21" Type="http://schemas.openxmlformats.org/officeDocument/2006/relationships/hyperlink" Target="http://www.consultant.ru/document/cons_doc_LAW_303524/9ca5b00155a17a9cc4b6c8f3755d909cfc34dcae/" TargetMode="External"/><Relationship Id="rId63" Type="http://schemas.openxmlformats.org/officeDocument/2006/relationships/hyperlink" Target="http://www.consultant.ru/document/cons_doc_LAW_346019/30b3f8c55f65557c253227a65b908cc075ce114a/" TargetMode="External"/><Relationship Id="rId159" Type="http://schemas.openxmlformats.org/officeDocument/2006/relationships/hyperlink" Target="http://www.consultant.ru/document/cons_doc_LAW_346019/30b3f8c55f65557c253227a65b908cc075ce114a/" TargetMode="External"/><Relationship Id="rId324" Type="http://schemas.openxmlformats.org/officeDocument/2006/relationships/hyperlink" Target="http://www.consultant.ru/document/cons_doc_LAW_2875/" TargetMode="External"/><Relationship Id="rId366" Type="http://schemas.openxmlformats.org/officeDocument/2006/relationships/hyperlink" Target="http://www.consultant.ru/document/cons_doc_LAW_346019/30b3f8c55f65557c253227a65b908cc075ce114a/" TargetMode="External"/><Relationship Id="rId170" Type="http://schemas.openxmlformats.org/officeDocument/2006/relationships/hyperlink" Target="http://www.consultant.ru/document/cons_doc_LAW_346019/b004fed0b70d0f223e4a81f8ad6cd92af90a7e3b/" TargetMode="External"/><Relationship Id="rId226" Type="http://schemas.openxmlformats.org/officeDocument/2006/relationships/hyperlink" Target="http://www.consultant.ru/document/cons_doc_LAW_89414/" TargetMode="External"/><Relationship Id="rId433" Type="http://schemas.openxmlformats.org/officeDocument/2006/relationships/fontTable" Target="fontTable.xml"/><Relationship Id="rId268" Type="http://schemas.openxmlformats.org/officeDocument/2006/relationships/hyperlink" Target="http://www.consultant.ru/document/cons_doc_LAW_2875/2c0a0829d49e2cd602772f82339934e740359951/" TargetMode="External"/><Relationship Id="rId32" Type="http://schemas.openxmlformats.org/officeDocument/2006/relationships/hyperlink" Target="http://www.consultant.ru/document/cons_doc_LAW_2875/3c4f68c49c14f831a19e87211b9fffe8a06e549f/" TargetMode="External"/><Relationship Id="rId74" Type="http://schemas.openxmlformats.org/officeDocument/2006/relationships/hyperlink" Target="http://www.consultant.ru/document/cons_doc_LAW_346019/" TargetMode="External"/><Relationship Id="rId128" Type="http://schemas.openxmlformats.org/officeDocument/2006/relationships/hyperlink" Target="http://www.consultant.ru/document/cons_doc_LAW_346019/3d0cac60971a511280cbba229d9b6329c07731f7/" TargetMode="External"/><Relationship Id="rId335" Type="http://schemas.openxmlformats.org/officeDocument/2006/relationships/hyperlink" Target="http://www.consultant.ru/document/cons_doc_LAW_2875/" TargetMode="External"/><Relationship Id="rId377" Type="http://schemas.openxmlformats.org/officeDocument/2006/relationships/hyperlink" Target="http://www.consultant.ru/document/cons_doc_LAW_346019/3d0cac60971a511280cbba229d9b6329c07731f7/" TargetMode="External"/><Relationship Id="rId5" Type="http://schemas.openxmlformats.org/officeDocument/2006/relationships/hyperlink" Target="http://www.consultant.ru/document/cons_doc_LAW_2875/663b1f72ac99492b2ce694326b5446adf70f47fa/" TargetMode="External"/><Relationship Id="rId181" Type="http://schemas.openxmlformats.org/officeDocument/2006/relationships/hyperlink" Target="http://www.consultant.ru/document/cons_doc_LAW_2875/b57f514e606ee66a6f97d072551b16a416610dfc/" TargetMode="External"/><Relationship Id="rId237" Type="http://schemas.openxmlformats.org/officeDocument/2006/relationships/hyperlink" Target="http://www.consultant.ru/document/cons_doc_LAW_2875/" TargetMode="External"/><Relationship Id="rId402" Type="http://schemas.openxmlformats.org/officeDocument/2006/relationships/hyperlink" Target="http://www.consultant.ru/document/cons_doc_LAW_2875/9b711e6a775317596a936c73bd73931779a12678/" TargetMode="External"/><Relationship Id="rId279" Type="http://schemas.openxmlformats.org/officeDocument/2006/relationships/hyperlink" Target="http://www.consultant.ru/document/cons_doc_LAW_2875/663b1f72ac99492b2ce694326b5446adf70f47fa/" TargetMode="External"/><Relationship Id="rId43" Type="http://schemas.openxmlformats.org/officeDocument/2006/relationships/hyperlink" Target="http://www.consultant.ru/document/cons_doc_LAW_346019/3d0cac60971a511280cbba229d9b6329c07731f7/" TargetMode="External"/><Relationship Id="rId139" Type="http://schemas.openxmlformats.org/officeDocument/2006/relationships/hyperlink" Target="http://www.consultant.ru/document/cons_doc_LAW_8215/" TargetMode="External"/><Relationship Id="rId290" Type="http://schemas.openxmlformats.org/officeDocument/2006/relationships/hyperlink" Target="http://www.consultant.ru/document/cons_doc_LAW_303524/" TargetMode="External"/><Relationship Id="rId304" Type="http://schemas.openxmlformats.org/officeDocument/2006/relationships/hyperlink" Target="http://www.consultant.ru/document/cons_doc_LAW_2875/d6bef34a4558b6614515a1ea4d2a40773f237395/" TargetMode="External"/><Relationship Id="rId346" Type="http://schemas.openxmlformats.org/officeDocument/2006/relationships/hyperlink" Target="http://www.consultant.ru/document/cons_doc_LAW_346019/" TargetMode="External"/><Relationship Id="rId388" Type="http://schemas.openxmlformats.org/officeDocument/2006/relationships/hyperlink" Target="http://www.consultant.ru/document/cons_doc_LAW_2875/4ca74822d433c87199b0856a366fcb40227624e3/" TargetMode="External"/><Relationship Id="rId85" Type="http://schemas.openxmlformats.org/officeDocument/2006/relationships/hyperlink" Target="http://www.consultant.ru/document/cons_doc_LAW_2875/5c344b77b3ca99c598dc44a8127f1c585f768340/" TargetMode="External"/><Relationship Id="rId150" Type="http://schemas.openxmlformats.org/officeDocument/2006/relationships/hyperlink" Target="http://www.consultant.ru/document/cons_doc_LAW_346019/" TargetMode="External"/><Relationship Id="rId192" Type="http://schemas.openxmlformats.org/officeDocument/2006/relationships/hyperlink" Target="http://www.consultant.ru/document/cons_doc_LAW_2875/" TargetMode="External"/><Relationship Id="rId206" Type="http://schemas.openxmlformats.org/officeDocument/2006/relationships/hyperlink" Target="http://www.consultant.ru/document/cons_doc_LAW_2875/ec8354bcf00aac2d2899fbf033c3ef963e91411e/" TargetMode="External"/><Relationship Id="rId413" Type="http://schemas.openxmlformats.org/officeDocument/2006/relationships/hyperlink" Target="http://www.consultant.ru/document/cons_doc_LAW_2875/663b1f72ac99492b2ce694326b5446adf70f47fa/" TargetMode="External"/><Relationship Id="rId248" Type="http://schemas.openxmlformats.org/officeDocument/2006/relationships/hyperlink" Target="http://www.consultant.ru/document/cons_doc_LAW_2875/5fc039bb7454f1af7eba9238d9b35574d81dd447/" TargetMode="External"/><Relationship Id="rId269" Type="http://schemas.openxmlformats.org/officeDocument/2006/relationships/hyperlink" Target="http://www.consultant.ru/document/cons_doc_LAW_2875/54dd4e1f61e0b8fa47bff695f0c08b192a95f7a3/" TargetMode="External"/><Relationship Id="rId434" Type="http://schemas.openxmlformats.org/officeDocument/2006/relationships/theme" Target="theme/theme1.xml"/><Relationship Id="rId12" Type="http://schemas.openxmlformats.org/officeDocument/2006/relationships/hyperlink" Target="http://www.consultant.ru/document/cons_doc_LAW_2875/663b1f72ac99492b2ce694326b5446adf70f47fa/" TargetMode="External"/><Relationship Id="rId33" Type="http://schemas.openxmlformats.org/officeDocument/2006/relationships/hyperlink" Target="http://www.consultant.ru/document/cons_doc_LAW_2875/663b1f72ac99492b2ce694326b5446adf70f47fa/" TargetMode="External"/><Relationship Id="rId108" Type="http://schemas.openxmlformats.org/officeDocument/2006/relationships/hyperlink" Target="http://www.consultant.ru/document/cons_doc_LAW_2875/54dd4e1f61e0b8fa47bff695f0c08b192a95f7a3/" TargetMode="External"/><Relationship Id="rId129" Type="http://schemas.openxmlformats.org/officeDocument/2006/relationships/hyperlink" Target="http://www.consultant.ru/document/cons_doc_LAW_2875/923f182a851282fc51d96a5a01935f53f81d468f/" TargetMode="External"/><Relationship Id="rId280" Type="http://schemas.openxmlformats.org/officeDocument/2006/relationships/hyperlink" Target="http://www.consultant.ru/document/cons_doc_LAW_2875/5fc039bb7454f1af7eba9238d9b35574d81dd447/" TargetMode="External"/><Relationship Id="rId315" Type="http://schemas.openxmlformats.org/officeDocument/2006/relationships/hyperlink" Target="http://www.consultant.ru/document/cons_doc_LAW_2875/a4d26fe6022253f9f9e396e9ca6f63c80946702f/" TargetMode="External"/><Relationship Id="rId336" Type="http://schemas.openxmlformats.org/officeDocument/2006/relationships/hyperlink" Target="http://www.consultant.ru/document/cons_doc_LAW_2875/" TargetMode="External"/><Relationship Id="rId357" Type="http://schemas.openxmlformats.org/officeDocument/2006/relationships/hyperlink" Target="http://www.consultant.ru/document/cons_doc_LAW_2875/249eba46b69e162f87771713b6e37fb0780f2c40/" TargetMode="External"/><Relationship Id="rId54" Type="http://schemas.openxmlformats.org/officeDocument/2006/relationships/hyperlink" Target="http://www.consultant.ru/document/cons_doc_LAW_2875/3c4f68c49c14f831a19e87211b9fffe8a06e549f/" TargetMode="External"/><Relationship Id="rId75" Type="http://schemas.openxmlformats.org/officeDocument/2006/relationships/hyperlink" Target="http://www.consultant.ru/document/cons_doc_LAW_2875/" TargetMode="External"/><Relationship Id="rId96" Type="http://schemas.openxmlformats.org/officeDocument/2006/relationships/hyperlink" Target="http://www.consultant.ru/document/cons_doc_LAW_2875/" TargetMode="External"/><Relationship Id="rId140" Type="http://schemas.openxmlformats.org/officeDocument/2006/relationships/hyperlink" Target="http://www.consultant.ru/document/cons_doc_LAW_2875/" TargetMode="External"/><Relationship Id="rId161" Type="http://schemas.openxmlformats.org/officeDocument/2006/relationships/hyperlink" Target="http://www.consultant.ru/document/cons_doc_LAW_2875/" TargetMode="External"/><Relationship Id="rId182" Type="http://schemas.openxmlformats.org/officeDocument/2006/relationships/hyperlink" Target="http://www.consultant.ru/document/cons_doc_LAW_2875/5b9338a7944b7701fbe63f48c943e8175be16462/" TargetMode="External"/><Relationship Id="rId217" Type="http://schemas.openxmlformats.org/officeDocument/2006/relationships/hyperlink" Target="http://www.consultant.ru/document/cons_doc_LAW_2875/58e82f7427fb7280ac3860e0176dcd68d75f2546/" TargetMode="External"/><Relationship Id="rId378" Type="http://schemas.openxmlformats.org/officeDocument/2006/relationships/hyperlink" Target="http://www.consultant.ru/document/cons_doc_LAW_2875/326beffc479b43476874aff34bd07d0da05f6574/" TargetMode="External"/><Relationship Id="rId399" Type="http://schemas.openxmlformats.org/officeDocument/2006/relationships/hyperlink" Target="http://www.consultant.ru/document/cons_doc_LAW_2875/326beffc479b43476874aff34bd07d0da05f6574/" TargetMode="External"/><Relationship Id="rId403" Type="http://schemas.openxmlformats.org/officeDocument/2006/relationships/hyperlink" Target="http://www.consultant.ru/document/cons_doc_LAW_2875/ec531d2938f351bcb3a9b2f1b50a6f119eac231a/" TargetMode="External"/><Relationship Id="rId6" Type="http://schemas.openxmlformats.org/officeDocument/2006/relationships/hyperlink" Target="http://www.consultant.ru/document/cons_doc_LAW_2875/79516f271c56744d229f34bbe59b81e5a1092355/" TargetMode="External"/><Relationship Id="rId238" Type="http://schemas.openxmlformats.org/officeDocument/2006/relationships/hyperlink" Target="http://www.consultant.ru/document/cons_doc_LAW_2875/54dd4e1f61e0b8fa47bff695f0c08b192a95f7a3/" TargetMode="External"/><Relationship Id="rId259" Type="http://schemas.openxmlformats.org/officeDocument/2006/relationships/hyperlink" Target="http://www.consultant.ru/document/cons_doc_LAW_2875/" TargetMode="External"/><Relationship Id="rId424" Type="http://schemas.openxmlformats.org/officeDocument/2006/relationships/hyperlink" Target="http://www.consultant.ru/document/cons_doc_LAW_303524/5c8173589df697f54307645fdafeeef2b360a83a/" TargetMode="External"/><Relationship Id="rId23" Type="http://schemas.openxmlformats.org/officeDocument/2006/relationships/hyperlink" Target="http://www.consultant.ru/document/cons_doc_LAW_346019/" TargetMode="External"/><Relationship Id="rId119" Type="http://schemas.openxmlformats.org/officeDocument/2006/relationships/hyperlink" Target="http://www.consultant.ru/document/cons_doc_LAW_2875/663b1f72ac99492b2ce694326b5446adf70f47fa/" TargetMode="External"/><Relationship Id="rId270" Type="http://schemas.openxmlformats.org/officeDocument/2006/relationships/hyperlink" Target="http://www.consultant.ru/document/cons_doc_LAW_2875/54dd4e1f61e0b8fa47bff695f0c08b192a95f7a3/" TargetMode="External"/><Relationship Id="rId291" Type="http://schemas.openxmlformats.org/officeDocument/2006/relationships/hyperlink" Target="http://www.consultant.ru/document/cons_doc_LAW_346019/3d0cac60971a511280cbba229d9b6329c07731f7/" TargetMode="External"/><Relationship Id="rId305" Type="http://schemas.openxmlformats.org/officeDocument/2006/relationships/hyperlink" Target="http://www.consultant.ru/document/cons_doc_LAW_346019/3d0cac60971a511280cbba229d9b6329c07731f7/" TargetMode="External"/><Relationship Id="rId326" Type="http://schemas.openxmlformats.org/officeDocument/2006/relationships/hyperlink" Target="http://www.consultant.ru/document/cons_doc_LAW_2875/" TargetMode="External"/><Relationship Id="rId347" Type="http://schemas.openxmlformats.org/officeDocument/2006/relationships/hyperlink" Target="http://www.consultant.ru/document/cons_doc_LAW_2875/" TargetMode="External"/><Relationship Id="rId44" Type="http://schemas.openxmlformats.org/officeDocument/2006/relationships/hyperlink" Target="http://www.consultant.ru/document/cons_doc_LAW_2875/3c4f68c49c14f831a19e87211b9fffe8a06e549f/" TargetMode="External"/><Relationship Id="rId65" Type="http://schemas.openxmlformats.org/officeDocument/2006/relationships/hyperlink" Target="http://www.consultant.ru/document/cons_doc_LAW_2875/" TargetMode="External"/><Relationship Id="rId86" Type="http://schemas.openxmlformats.org/officeDocument/2006/relationships/hyperlink" Target="http://www.consultant.ru/document/cons_doc_LAW_2875/923f182a851282fc51d96a5a01935f53f81d468f/" TargetMode="External"/><Relationship Id="rId130" Type="http://schemas.openxmlformats.org/officeDocument/2006/relationships/hyperlink" Target="http://www.consultant.ru/document/cons_doc_LAW_346019/30b3f8c55f65557c253227a65b908cc075ce114a/" TargetMode="External"/><Relationship Id="rId151" Type="http://schemas.openxmlformats.org/officeDocument/2006/relationships/hyperlink" Target="http://www.consultant.ru/document/cons_doc_LAW_2875/b57f514e606ee66a6f97d072551b16a416610dfc/" TargetMode="External"/><Relationship Id="rId368" Type="http://schemas.openxmlformats.org/officeDocument/2006/relationships/hyperlink" Target="http://www.consultant.ru/document/cons_doc_LAW_20974/" TargetMode="External"/><Relationship Id="rId389" Type="http://schemas.openxmlformats.org/officeDocument/2006/relationships/hyperlink" Target="http://www.consultant.ru/document/cons_doc_LAW_2875/ec531d2938f351bcb3a9b2f1b50a6f119eac231a/" TargetMode="External"/><Relationship Id="rId172" Type="http://schemas.openxmlformats.org/officeDocument/2006/relationships/hyperlink" Target="http://www.consultant.ru/document/cons_doc_LAW_2875/41e41d357e9d21bd1a641282e73ce114638bf90a/" TargetMode="External"/><Relationship Id="rId193" Type="http://schemas.openxmlformats.org/officeDocument/2006/relationships/hyperlink" Target="http://www.consultant.ru/document/cons_doc_LAW_2875/3655bfcee47bf17d80f9ddbf47d99b3ab4139fde/" TargetMode="External"/><Relationship Id="rId207" Type="http://schemas.openxmlformats.org/officeDocument/2006/relationships/hyperlink" Target="http://www.consultant.ru/document/cons_doc_LAW_2875/d94e831070f1b26a082b3517d51e9e4c348fc419/" TargetMode="External"/><Relationship Id="rId228" Type="http://schemas.openxmlformats.org/officeDocument/2006/relationships/hyperlink" Target="http://www.consultant.ru/document/cons_doc_LAW_2875/663b1f72ac99492b2ce694326b5446adf70f47fa/" TargetMode="External"/><Relationship Id="rId249" Type="http://schemas.openxmlformats.org/officeDocument/2006/relationships/hyperlink" Target="http://www.consultant.ru/document/cons_doc_LAW_2875/4ca74822d433c87199b0856a366fcb40227624e3/" TargetMode="External"/><Relationship Id="rId414" Type="http://schemas.openxmlformats.org/officeDocument/2006/relationships/hyperlink" Target="http://www.consultant.ru/document/cons_doc_LAW_2875/c6c37a8f0ecaf4d38652b9ece2200bbe4c34a3e7/" TargetMode="External"/><Relationship Id="rId13" Type="http://schemas.openxmlformats.org/officeDocument/2006/relationships/hyperlink" Target="http://www.consultant.ru/document/cons_doc_LAW_2875/79516f271c56744d229f34bbe59b81e5a1092355/" TargetMode="External"/><Relationship Id="rId109" Type="http://schemas.openxmlformats.org/officeDocument/2006/relationships/hyperlink" Target="http://www.consultant.ru/document/cons_doc_LAW_2875/e9798c10296ef2951f99b8c4ad4064a3880819b6/" TargetMode="External"/><Relationship Id="rId260" Type="http://schemas.openxmlformats.org/officeDocument/2006/relationships/hyperlink" Target="http://www.consultant.ru/document/cons_doc_LAW_2875/4ca74822d433c87199b0856a366fcb40227624e3/" TargetMode="External"/><Relationship Id="rId281" Type="http://schemas.openxmlformats.org/officeDocument/2006/relationships/hyperlink" Target="http://www.consultant.ru/document/cons_doc_LAW_2875/3d601956a40c421d1a01bd454636753478105a7a/" TargetMode="External"/><Relationship Id="rId316" Type="http://schemas.openxmlformats.org/officeDocument/2006/relationships/hyperlink" Target="http://www.consultant.ru/document/cons_doc_LAW_2875/eee7816f1f62b8c67e2aec7c027886cf20d17c37/" TargetMode="External"/><Relationship Id="rId337" Type="http://schemas.openxmlformats.org/officeDocument/2006/relationships/hyperlink" Target="http://www.consultant.ru/document/cons_doc_LAW_2875/2c0a0829d49e2cd602772f82339934e740359951/" TargetMode="External"/><Relationship Id="rId34" Type="http://schemas.openxmlformats.org/officeDocument/2006/relationships/hyperlink" Target="http://www.consultant.ru/document/cons_doc_LAW_2875/79516f271c56744d229f34bbe59b81e5a1092355/" TargetMode="External"/><Relationship Id="rId55" Type="http://schemas.openxmlformats.org/officeDocument/2006/relationships/hyperlink" Target="http://www.consultant.ru/document/cons_doc_LAW_2875/663b1f72ac99492b2ce694326b5446adf70f47fa/" TargetMode="External"/><Relationship Id="rId76" Type="http://schemas.openxmlformats.org/officeDocument/2006/relationships/hyperlink" Target="http://www.consultant.ru/document/cons_doc_LAW_346019/" TargetMode="External"/><Relationship Id="rId97" Type="http://schemas.openxmlformats.org/officeDocument/2006/relationships/hyperlink" Target="http://www.consultant.ru/document/cons_doc_LAW_2875/5fc039bb7454f1af7eba9238d9b35574d81dd447/" TargetMode="External"/><Relationship Id="rId120" Type="http://schemas.openxmlformats.org/officeDocument/2006/relationships/hyperlink" Target="http://www.consultant.ru/document/cons_doc_LAW_2875/79516f271c56744d229f34bbe59b81e5a1092355/" TargetMode="External"/><Relationship Id="rId141" Type="http://schemas.openxmlformats.org/officeDocument/2006/relationships/hyperlink" Target="http://www.consultant.ru/document/cons_doc_LAW_346019/" TargetMode="External"/><Relationship Id="rId358" Type="http://schemas.openxmlformats.org/officeDocument/2006/relationships/hyperlink" Target="http://www.consultant.ru/document/cons_doc_LAW_2875/" TargetMode="External"/><Relationship Id="rId379" Type="http://schemas.openxmlformats.org/officeDocument/2006/relationships/hyperlink" Target="http://www.consultant.ru/document/cons_doc_LAW_2875/3c4f68c49c14f831a19e87211b9fffe8a06e549f/" TargetMode="External"/><Relationship Id="rId7" Type="http://schemas.openxmlformats.org/officeDocument/2006/relationships/hyperlink" Target="http://www.consultant.ru/document/cons_doc_LAW_346019/" TargetMode="External"/><Relationship Id="rId162" Type="http://schemas.openxmlformats.org/officeDocument/2006/relationships/hyperlink" Target="http://www.consultant.ru/document/cons_doc_LAW_346019/3d0cac60971a511280cbba229d9b6329c07731f7/" TargetMode="External"/><Relationship Id="rId183" Type="http://schemas.openxmlformats.org/officeDocument/2006/relationships/hyperlink" Target="http://www.consultant.ru/document/cons_doc_LAW_2875/3655bfcee47bf17d80f9ddbf47d99b3ab4139fde/" TargetMode="External"/><Relationship Id="rId218" Type="http://schemas.openxmlformats.org/officeDocument/2006/relationships/hyperlink" Target="http://www.consultant.ru/document/cons_doc_LAW_5531/" TargetMode="External"/><Relationship Id="rId239" Type="http://schemas.openxmlformats.org/officeDocument/2006/relationships/hyperlink" Target="http://www.consultant.ru/document/cons_doc_LAW_2875/" TargetMode="External"/><Relationship Id="rId390" Type="http://schemas.openxmlformats.org/officeDocument/2006/relationships/hyperlink" Target="http://www.consultant.ru/document/cons_doc_LAW_2875/ec531d2938f351bcb3a9b2f1b50a6f119eac231a/" TargetMode="External"/><Relationship Id="rId404" Type="http://schemas.openxmlformats.org/officeDocument/2006/relationships/hyperlink" Target="http://www.consultant.ru/document/cons_doc_LAW_2875/3c4f68c49c14f831a19e87211b9fffe8a06e549f/" TargetMode="External"/><Relationship Id="rId425" Type="http://schemas.openxmlformats.org/officeDocument/2006/relationships/hyperlink" Target="http://www.consultant.ru/document/cons_doc_LAW_303524/2c98ffa82f9ebf55b6903952db15f773d11403ee/" TargetMode="External"/><Relationship Id="rId250" Type="http://schemas.openxmlformats.org/officeDocument/2006/relationships/hyperlink" Target="http://www.consultant.ru/document/cons_doc_LAW_2875/3c4f68c49c14f831a19e87211b9fffe8a06e549f/" TargetMode="External"/><Relationship Id="rId271" Type="http://schemas.openxmlformats.org/officeDocument/2006/relationships/hyperlink" Target="http://www.consultant.ru/document/cons_doc_LAW_346019/3d0cac60971a511280cbba229d9b6329c07731f7/" TargetMode="External"/><Relationship Id="rId292" Type="http://schemas.openxmlformats.org/officeDocument/2006/relationships/hyperlink" Target="http://www.consultant.ru/document/cons_doc_LAW_346019/3d0cac60971a511280cbba229d9b6329c07731f7/" TargetMode="External"/><Relationship Id="rId306" Type="http://schemas.openxmlformats.org/officeDocument/2006/relationships/hyperlink" Target="http://www.consultant.ru/document/cons_doc_LAW_2875/" TargetMode="External"/><Relationship Id="rId24" Type="http://schemas.openxmlformats.org/officeDocument/2006/relationships/hyperlink" Target="http://www.consultant.ru/document/cons_doc_LAW_346019/" TargetMode="External"/><Relationship Id="rId45" Type="http://schemas.openxmlformats.org/officeDocument/2006/relationships/hyperlink" Target="http://www.consultant.ru/document/cons_doc_LAW_2875/663b1f72ac99492b2ce694326b5446adf70f47fa/" TargetMode="External"/><Relationship Id="rId66" Type="http://schemas.openxmlformats.org/officeDocument/2006/relationships/hyperlink" Target="http://www.consultant.ru/document/cons_doc_LAW_2875/3c4f68c49c14f831a19e87211b9fffe8a06e549f/" TargetMode="External"/><Relationship Id="rId87" Type="http://schemas.openxmlformats.org/officeDocument/2006/relationships/hyperlink" Target="http://www.consultant.ru/document/cons_doc_LAW_2875/2594afc758fcbe7ade26345312d38dc377f8fbc0/" TargetMode="External"/><Relationship Id="rId110" Type="http://schemas.openxmlformats.org/officeDocument/2006/relationships/hyperlink" Target="http://www.consultant.ru/document/cons_doc_LAW_2875/d94e831070f1b26a082b3517d51e9e4c348fc419/" TargetMode="External"/><Relationship Id="rId131" Type="http://schemas.openxmlformats.org/officeDocument/2006/relationships/hyperlink" Target="http://www.consultant.ru/document/cons_doc_LAW_2875/" TargetMode="External"/><Relationship Id="rId327" Type="http://schemas.openxmlformats.org/officeDocument/2006/relationships/hyperlink" Target="http://www.consultant.ru/document/cons_doc_LAW_2875/a4d26fe6022253f9f9e396e9ca6f63c80946702f/" TargetMode="External"/><Relationship Id="rId348" Type="http://schemas.openxmlformats.org/officeDocument/2006/relationships/hyperlink" Target="http://www.consultant.ru/document/cons_doc_LAW_346019/30b3f8c55f65557c253227a65b908cc075ce114a/" TargetMode="External"/><Relationship Id="rId369" Type="http://schemas.openxmlformats.org/officeDocument/2006/relationships/hyperlink" Target="http://www.consultant.ru/document/cons_doc_LAW_346019/" TargetMode="External"/><Relationship Id="rId152" Type="http://schemas.openxmlformats.org/officeDocument/2006/relationships/hyperlink" Target="http://www.consultant.ru/document/cons_doc_LAW_2875/249eba46b69e162f87771713b6e37fb0780f2c40/" TargetMode="External"/><Relationship Id="rId173" Type="http://schemas.openxmlformats.org/officeDocument/2006/relationships/hyperlink" Target="http://www.consultant.ru/document/cons_doc_LAW_346019/b004fed0b70d0f223e4a81f8ad6cd92af90a7e3b/" TargetMode="External"/><Relationship Id="rId194" Type="http://schemas.openxmlformats.org/officeDocument/2006/relationships/hyperlink" Target="http://www.consultant.ru/document/cons_doc_LAW_2875/69de606a34754e42f0767090ca6c640885cdf63d/" TargetMode="External"/><Relationship Id="rId208" Type="http://schemas.openxmlformats.org/officeDocument/2006/relationships/hyperlink" Target="http://www.consultant.ru/document/cons_doc_LAW_2875/a4d26fe6022253f9f9e396e9ca6f63c80946702f/" TargetMode="External"/><Relationship Id="rId229" Type="http://schemas.openxmlformats.org/officeDocument/2006/relationships/hyperlink" Target="http://www.consultant.ru/document/cons_doc_LAW_2875/6e9322b9a111e965ab5650f7f01bf0039d6a29c6/" TargetMode="External"/><Relationship Id="rId380" Type="http://schemas.openxmlformats.org/officeDocument/2006/relationships/hyperlink" Target="http://www.consultant.ru/document/cons_doc_LAW_2875/" TargetMode="External"/><Relationship Id="rId415" Type="http://schemas.openxmlformats.org/officeDocument/2006/relationships/hyperlink" Target="http://www.consultant.ru/document/cons_doc_LAW_2875/" TargetMode="External"/><Relationship Id="rId240" Type="http://schemas.openxmlformats.org/officeDocument/2006/relationships/hyperlink" Target="http://www.consultant.ru/document/cons_doc_LAW_346019/3d0cac60971a511280cbba229d9b6329c07731f7/" TargetMode="External"/><Relationship Id="rId261" Type="http://schemas.openxmlformats.org/officeDocument/2006/relationships/hyperlink" Target="http://www.consultant.ru/document/cons_doc_LAW_346019/" TargetMode="External"/><Relationship Id="rId14" Type="http://schemas.openxmlformats.org/officeDocument/2006/relationships/hyperlink" Target="http://www.consultant.ru/document/cons_doc_LAW_346019/" TargetMode="External"/><Relationship Id="rId35" Type="http://schemas.openxmlformats.org/officeDocument/2006/relationships/hyperlink" Target="http://www.consultant.ru/document/cons_doc_LAW_346019/" TargetMode="External"/><Relationship Id="rId56" Type="http://schemas.openxmlformats.org/officeDocument/2006/relationships/hyperlink" Target="http://www.consultant.ru/document/cons_doc_LAW_2875/79516f271c56744d229f34bbe59b81e5a1092355/" TargetMode="External"/><Relationship Id="rId77" Type="http://schemas.openxmlformats.org/officeDocument/2006/relationships/hyperlink" Target="http://www.consultant.ru/document/cons_doc_LAW_2875/3c4f68c49c14f831a19e87211b9fffe8a06e549f/" TargetMode="External"/><Relationship Id="rId100" Type="http://schemas.openxmlformats.org/officeDocument/2006/relationships/hyperlink" Target="http://www.consultant.ru/document/cons_doc_LAW_2875/af8d726b0c367d7c0c191c947cfb161464a01cd7/" TargetMode="External"/><Relationship Id="rId282" Type="http://schemas.openxmlformats.org/officeDocument/2006/relationships/hyperlink" Target="http://www.consultant.ru/document/cons_doc_LAW_2875/1f1ca1e76ebdb70979b8aefe86b441f7cd9373e3/" TargetMode="External"/><Relationship Id="rId317" Type="http://schemas.openxmlformats.org/officeDocument/2006/relationships/hyperlink" Target="http://www.consultant.ru/document/cons_doc_LAW_2875/a62def841e40a234f1b3e1d602e6285f161db249/" TargetMode="External"/><Relationship Id="rId338" Type="http://schemas.openxmlformats.org/officeDocument/2006/relationships/hyperlink" Target="http://www.consultant.ru/document/cons_doc_LAW_2875/249eba46b69e162f87771713b6e37fb0780f2c40/" TargetMode="External"/><Relationship Id="rId359" Type="http://schemas.openxmlformats.org/officeDocument/2006/relationships/hyperlink" Target="http://www.consultant.ru/document/cons_doc_LAW_20974/" TargetMode="External"/><Relationship Id="rId8" Type="http://schemas.openxmlformats.org/officeDocument/2006/relationships/hyperlink" Target="http://www.consultant.ru/document/cons_doc_LAW_2875/" TargetMode="External"/><Relationship Id="rId98" Type="http://schemas.openxmlformats.org/officeDocument/2006/relationships/hyperlink" Target="http://www.consultant.ru/document/cons_doc_LAW_2875/54dd4e1f61e0b8fa47bff695f0c08b192a95f7a3/" TargetMode="External"/><Relationship Id="rId121" Type="http://schemas.openxmlformats.org/officeDocument/2006/relationships/hyperlink" Target="http://www.consultant.ru/document/cons_doc_LAW_19163/" TargetMode="External"/><Relationship Id="rId142" Type="http://schemas.openxmlformats.org/officeDocument/2006/relationships/hyperlink" Target="http://www.consultant.ru/document/cons_doc_LAW_2875/2594afc758fcbe7ade26345312d38dc377f8fbc0/" TargetMode="External"/><Relationship Id="rId163" Type="http://schemas.openxmlformats.org/officeDocument/2006/relationships/hyperlink" Target="http://www.consultant.ru/document/cons_doc_LAW_2875/3c4f68c49c14f831a19e87211b9fffe8a06e549f/" TargetMode="External"/><Relationship Id="rId184" Type="http://schemas.openxmlformats.org/officeDocument/2006/relationships/hyperlink" Target="http://www.consultant.ru/document/cons_doc_LAW_2875/69de606a34754e42f0767090ca6c640885cdf63d/" TargetMode="External"/><Relationship Id="rId219" Type="http://schemas.openxmlformats.org/officeDocument/2006/relationships/hyperlink" Target="http://www.consultant.ru/document/cons_doc_LAW_30222/" TargetMode="External"/><Relationship Id="rId370" Type="http://schemas.openxmlformats.org/officeDocument/2006/relationships/hyperlink" Target="http://www.consultant.ru/document/cons_doc_LAW_2875/" TargetMode="External"/><Relationship Id="rId391" Type="http://schemas.openxmlformats.org/officeDocument/2006/relationships/hyperlink" Target="http://www.consultant.ru/document/cons_doc_LAW_2875/5fc039bb7454f1af7eba9238d9b35574d81dd447/" TargetMode="External"/><Relationship Id="rId405" Type="http://schemas.openxmlformats.org/officeDocument/2006/relationships/hyperlink" Target="http://www.consultant.ru/document/cons_doc_LAW_2875/663b1f72ac99492b2ce694326b5446adf70f47fa/" TargetMode="External"/><Relationship Id="rId426" Type="http://schemas.openxmlformats.org/officeDocument/2006/relationships/hyperlink" Target="http://www.consultant.ru/document/cons_doc_LAW_346019/3d0cac60971a511280cbba229d9b6329c07731f7/" TargetMode="External"/><Relationship Id="rId230" Type="http://schemas.openxmlformats.org/officeDocument/2006/relationships/hyperlink" Target="http://www.consultant.ru/document/cons_doc_LAW_2875/a4d26fe6022253f9f9e396e9ca6f63c80946702f/" TargetMode="External"/><Relationship Id="rId251" Type="http://schemas.openxmlformats.org/officeDocument/2006/relationships/hyperlink" Target="http://www.consultant.ru/document/cons_doc_LAW_2875/663b1f72ac99492b2ce694326b5446adf70f47fa/" TargetMode="External"/><Relationship Id="rId25" Type="http://schemas.openxmlformats.org/officeDocument/2006/relationships/hyperlink" Target="http://www.consultant.ru/document/cons_doc_LAW_2875/3c4f68c49c14f831a19e87211b9fffe8a06e549f/" TargetMode="External"/><Relationship Id="rId46" Type="http://schemas.openxmlformats.org/officeDocument/2006/relationships/hyperlink" Target="http://www.consultant.ru/document/cons_doc_LAW_2875/79516f271c56744d229f34bbe59b81e5a1092355/" TargetMode="External"/><Relationship Id="rId67" Type="http://schemas.openxmlformats.org/officeDocument/2006/relationships/hyperlink" Target="http://www.consultant.ru/document/cons_doc_LAW_2875/663b1f72ac99492b2ce694326b5446adf70f47fa/" TargetMode="External"/><Relationship Id="rId272" Type="http://schemas.openxmlformats.org/officeDocument/2006/relationships/hyperlink" Target="http://www.consultant.ru/document/cons_doc_LAW_2875/5fc039bb7454f1af7eba9238d9b35574d81dd447/" TargetMode="External"/><Relationship Id="rId293" Type="http://schemas.openxmlformats.org/officeDocument/2006/relationships/hyperlink" Target="http://www.consultant.ru/document/cons_doc_LAW_346019/3d0cac60971a511280cbba229d9b6329c07731f7/" TargetMode="External"/><Relationship Id="rId307" Type="http://schemas.openxmlformats.org/officeDocument/2006/relationships/hyperlink" Target="http://www.consultant.ru/document/cons_doc_LAW_2875/b57f514e606ee66a6f97d072551b16a416610dfc/" TargetMode="External"/><Relationship Id="rId328" Type="http://schemas.openxmlformats.org/officeDocument/2006/relationships/hyperlink" Target="http://www.consultant.ru/document/cons_doc_LAW_2875/eee7816f1f62b8c67e2aec7c027886cf20d17c37/" TargetMode="External"/><Relationship Id="rId349" Type="http://schemas.openxmlformats.org/officeDocument/2006/relationships/hyperlink" Target="http://www.consultant.ru/document/cons_doc_LAW_346019/" TargetMode="External"/><Relationship Id="rId88" Type="http://schemas.openxmlformats.org/officeDocument/2006/relationships/hyperlink" Target="http://www.consultant.ru/document/cons_doc_LAW_2875/41e41d357e9d21bd1a641282e73ce114638bf90a/" TargetMode="External"/><Relationship Id="rId111" Type="http://schemas.openxmlformats.org/officeDocument/2006/relationships/hyperlink" Target="http://www.consultant.ru/document/cons_doc_LAW_2875/3d601956a40c421d1a01bd454636753478105a7a/" TargetMode="External"/><Relationship Id="rId132" Type="http://schemas.openxmlformats.org/officeDocument/2006/relationships/hyperlink" Target="http://www.consultant.ru/document/cons_doc_LAW_176316/" TargetMode="External"/><Relationship Id="rId153" Type="http://schemas.openxmlformats.org/officeDocument/2006/relationships/hyperlink" Target="http://www.consultant.ru/document/cons_doc_LAW_2875/249eba46b69e162f87771713b6e37fb0780f2c40/" TargetMode="External"/><Relationship Id="rId174" Type="http://schemas.openxmlformats.org/officeDocument/2006/relationships/hyperlink" Target="http://www.consultant.ru/document/cons_doc_LAW_2875/3c4f68c49c14f831a19e87211b9fffe8a06e549f/" TargetMode="External"/><Relationship Id="rId195" Type="http://schemas.openxmlformats.org/officeDocument/2006/relationships/hyperlink" Target="http://www.consultant.ru/document/cons_doc_LAW_2875/a4d26fe6022253f9f9e396e9ca6f63c80946702f/" TargetMode="External"/><Relationship Id="rId209" Type="http://schemas.openxmlformats.org/officeDocument/2006/relationships/hyperlink" Target="http://www.consultant.ru/document/cons_doc_LAW_2875/e7fbd40d5c89c3066eab2473bcaac30880b58eb3/" TargetMode="External"/><Relationship Id="rId360" Type="http://schemas.openxmlformats.org/officeDocument/2006/relationships/hyperlink" Target="http://www.consultant.ru/document/cons_doc_LAW_346019/" TargetMode="External"/><Relationship Id="rId381" Type="http://schemas.openxmlformats.org/officeDocument/2006/relationships/hyperlink" Target="http://www.consultant.ru/document/cons_doc_LAW_2875/b57f514e606ee66a6f97d072551b16a416610dfc/" TargetMode="External"/><Relationship Id="rId416" Type="http://schemas.openxmlformats.org/officeDocument/2006/relationships/hyperlink" Target="http://www.consultant.ru/document/cons_doc_LAW_2875/3c4f68c49c14f831a19e87211b9fffe8a06e549f/" TargetMode="External"/><Relationship Id="rId220" Type="http://schemas.openxmlformats.org/officeDocument/2006/relationships/hyperlink" Target="http://www.consultant.ru/document/cons_doc_LAW_2875/" TargetMode="External"/><Relationship Id="rId241" Type="http://schemas.openxmlformats.org/officeDocument/2006/relationships/hyperlink" Target="http://www.consultant.ru/document/cons_doc_LAW_2875/9099dfd3d2c86f6a2e4e993085457883068dc405/" TargetMode="External"/><Relationship Id="rId15" Type="http://schemas.openxmlformats.org/officeDocument/2006/relationships/hyperlink" Target="http://www.consultant.ru/document/cons_doc_LAW_346019/3d0cac60971a511280cbba229d9b6329c07731f7/" TargetMode="External"/><Relationship Id="rId36" Type="http://schemas.openxmlformats.org/officeDocument/2006/relationships/hyperlink" Target="http://www.consultant.ru/document/cons_doc_LAW_2875/" TargetMode="External"/><Relationship Id="rId57" Type="http://schemas.openxmlformats.org/officeDocument/2006/relationships/hyperlink" Target="http://www.consultant.ru/document/cons_doc_LAW_346019/" TargetMode="External"/><Relationship Id="rId262" Type="http://schemas.openxmlformats.org/officeDocument/2006/relationships/hyperlink" Target="http://www.consultant.ru/document/cons_doc_LAW_2875/3c4f68c49c14f831a19e87211b9fffe8a06e549f/" TargetMode="External"/><Relationship Id="rId283" Type="http://schemas.openxmlformats.org/officeDocument/2006/relationships/hyperlink" Target="http://www.consultant.ru/document/cons_doc_LAW_2875/" TargetMode="External"/><Relationship Id="rId318" Type="http://schemas.openxmlformats.org/officeDocument/2006/relationships/hyperlink" Target="http://www.consultant.ru/document/cons_doc_LAW_346019/" TargetMode="External"/><Relationship Id="rId339" Type="http://schemas.openxmlformats.org/officeDocument/2006/relationships/hyperlink" Target="http://www.consultant.ru/document/cons_doc_LAW_2875/663b1f72ac99492b2ce694326b5446adf70f47fa/" TargetMode="External"/><Relationship Id="rId78" Type="http://schemas.openxmlformats.org/officeDocument/2006/relationships/hyperlink" Target="http://www.consultant.ru/document/cons_doc_LAW_2875/663b1f72ac99492b2ce694326b5446adf70f47fa/" TargetMode="External"/><Relationship Id="rId99" Type="http://schemas.openxmlformats.org/officeDocument/2006/relationships/hyperlink" Target="http://www.consultant.ru/document/cons_doc_LAW_2875/e9798c10296ef2951f99b8c4ad4064a3880819b6/" TargetMode="External"/><Relationship Id="rId101" Type="http://schemas.openxmlformats.org/officeDocument/2006/relationships/hyperlink" Target="http://www.consultant.ru/document/cons_doc_LAW_2875/923f182a851282fc51d96a5a01935f53f81d468f/" TargetMode="External"/><Relationship Id="rId122" Type="http://schemas.openxmlformats.org/officeDocument/2006/relationships/hyperlink" Target="http://www.consultant.ru/document/cons_doc_LAW_26871/" TargetMode="External"/><Relationship Id="rId143" Type="http://schemas.openxmlformats.org/officeDocument/2006/relationships/hyperlink" Target="http://www.consultant.ru/document/cons_doc_LAW_2875/41e41d357e9d21bd1a641282e73ce114638bf90a/" TargetMode="External"/><Relationship Id="rId164" Type="http://schemas.openxmlformats.org/officeDocument/2006/relationships/hyperlink" Target="http://www.consultant.ru/document/cons_doc_LAW_2875/663b1f72ac99492b2ce694326b5446adf70f47fa/" TargetMode="External"/><Relationship Id="rId185" Type="http://schemas.openxmlformats.org/officeDocument/2006/relationships/hyperlink" Target="http://www.consultant.ru/document/cons_doc_LAW_2875/f703218d9357338507052de484404828b3da468e/" TargetMode="External"/><Relationship Id="rId350" Type="http://schemas.openxmlformats.org/officeDocument/2006/relationships/hyperlink" Target="http://www.consultant.ru/document/cons_doc_LAW_2875/" TargetMode="External"/><Relationship Id="rId371" Type="http://schemas.openxmlformats.org/officeDocument/2006/relationships/hyperlink" Target="http://www.consultant.ru/document/cons_doc_LAW_346019/3d0cac60971a511280cbba229d9b6329c07731f7/" TargetMode="External"/><Relationship Id="rId406" Type="http://schemas.openxmlformats.org/officeDocument/2006/relationships/hyperlink" Target="http://www.consultant.ru/document/cons_doc_LAW_2875/3c4f68c49c14f831a19e87211b9fffe8a06e549f/" TargetMode="External"/><Relationship Id="rId9" Type="http://schemas.openxmlformats.org/officeDocument/2006/relationships/hyperlink" Target="http://www.consultant.ru/document/cons_doc_LAW_346019/3d0cac60971a511280cbba229d9b6329c07731f7/" TargetMode="External"/><Relationship Id="rId210" Type="http://schemas.openxmlformats.org/officeDocument/2006/relationships/hyperlink" Target="http://www.consultant.ru/document/cons_doc_LAW_2875/2255a7b5ec966256ad533121186923d4cb1580d2/" TargetMode="External"/><Relationship Id="rId392" Type="http://schemas.openxmlformats.org/officeDocument/2006/relationships/hyperlink" Target="http://www.consultant.ru/document/cons_doc_LAW_2875/4ca74822d433c87199b0856a366fcb40227624e3/" TargetMode="External"/><Relationship Id="rId427" Type="http://schemas.openxmlformats.org/officeDocument/2006/relationships/hyperlink" Target="http://www.consultant.ru/document/cons_doc_LAW_2875/" TargetMode="External"/><Relationship Id="rId26" Type="http://schemas.openxmlformats.org/officeDocument/2006/relationships/hyperlink" Target="http://www.consultant.ru/document/cons_doc_LAW_2875/663b1f72ac99492b2ce694326b5446adf70f47fa/" TargetMode="External"/><Relationship Id="rId231" Type="http://schemas.openxmlformats.org/officeDocument/2006/relationships/hyperlink" Target="http://www.consultant.ru/document/cons_doc_LAW_2875/3c4f68c49c14f831a19e87211b9fffe8a06e549f/" TargetMode="External"/><Relationship Id="rId252" Type="http://schemas.openxmlformats.org/officeDocument/2006/relationships/hyperlink" Target="http://www.consultant.ru/document/cons_doc_LAW_2875/9099dfd3d2c86f6a2e4e993085457883068dc405/" TargetMode="External"/><Relationship Id="rId273" Type="http://schemas.openxmlformats.org/officeDocument/2006/relationships/hyperlink" Target="http://www.consultant.ru/document/cons_doc_LAW_2875/4ca74822d433c87199b0856a366fcb40227624e3/" TargetMode="External"/><Relationship Id="rId294" Type="http://schemas.openxmlformats.org/officeDocument/2006/relationships/hyperlink" Target="http://www.consultant.ru/document/cons_doc_LAW_2875/" TargetMode="External"/><Relationship Id="rId308" Type="http://schemas.openxmlformats.org/officeDocument/2006/relationships/hyperlink" Target="http://www.consultant.ru/document/cons_doc_LAW_2875/249eba46b69e162f87771713b6e37fb0780f2c40/" TargetMode="External"/><Relationship Id="rId329" Type="http://schemas.openxmlformats.org/officeDocument/2006/relationships/hyperlink" Target="http://www.consultant.ru/document/cons_doc_LAW_2875/1a17ce42ccf66a8cdc73524a84798f90e9f7b63a/" TargetMode="External"/><Relationship Id="rId47" Type="http://schemas.openxmlformats.org/officeDocument/2006/relationships/hyperlink" Target="http://www.consultant.ru/document/cons_doc_LAW_346019/" TargetMode="External"/><Relationship Id="rId68" Type="http://schemas.openxmlformats.org/officeDocument/2006/relationships/hyperlink" Target="http://www.consultant.ru/document/cons_doc_LAW_2875/79516f271c56744d229f34bbe59b81e5a1092355/" TargetMode="External"/><Relationship Id="rId89" Type="http://schemas.openxmlformats.org/officeDocument/2006/relationships/hyperlink" Target="http://www.consultant.ru/document/cons_doc_LAW_346019/" TargetMode="External"/><Relationship Id="rId112" Type="http://schemas.openxmlformats.org/officeDocument/2006/relationships/hyperlink" Target="http://www.consultant.ru/document/cons_doc_LAW_2875/84cac4bc4d7af8c04e7b31243a2c25192441cde4/" TargetMode="External"/><Relationship Id="rId133" Type="http://schemas.openxmlformats.org/officeDocument/2006/relationships/hyperlink" Target="http://www.consultant.ru/document/cons_doc_LAW_2875/923f182a851282fc51d96a5a01935f53f81d468f/" TargetMode="External"/><Relationship Id="rId154" Type="http://schemas.openxmlformats.org/officeDocument/2006/relationships/hyperlink" Target="http://www.consultant.ru/document/cons_doc_LAW_2875/eee7816f1f62b8c67e2aec7c027886cf20d17c37/" TargetMode="External"/><Relationship Id="rId175" Type="http://schemas.openxmlformats.org/officeDocument/2006/relationships/hyperlink" Target="http://www.consultant.ru/document/cons_doc_LAW_2875/663b1f72ac99492b2ce694326b5446adf70f47fa/" TargetMode="External"/><Relationship Id="rId340" Type="http://schemas.openxmlformats.org/officeDocument/2006/relationships/hyperlink" Target="http://www.consultant.ru/document/cons_doc_LAW_2875/eee7816f1f62b8c67e2aec7c027886cf20d17c37/" TargetMode="External"/><Relationship Id="rId361" Type="http://schemas.openxmlformats.org/officeDocument/2006/relationships/hyperlink" Target="http://www.consultant.ru/document/cons_doc_LAW_2875/3c4f68c49c14f831a19e87211b9fffe8a06e549f/" TargetMode="External"/><Relationship Id="rId196" Type="http://schemas.openxmlformats.org/officeDocument/2006/relationships/hyperlink" Target="http://www.consultant.ru/document/cons_doc_LAW_2875/3ed9a4d68072c2f9d74767edb4d4d2ea1def6e9f/" TargetMode="External"/><Relationship Id="rId200" Type="http://schemas.openxmlformats.org/officeDocument/2006/relationships/hyperlink" Target="http://www.consultant.ru/document/cons_doc_LAW_2875/" TargetMode="External"/><Relationship Id="rId382" Type="http://schemas.openxmlformats.org/officeDocument/2006/relationships/hyperlink" Target="http://www.consultant.ru/document/cons_doc_LAW_2875/249eba46b69e162f87771713b6e37fb0780f2c40/" TargetMode="External"/><Relationship Id="rId417" Type="http://schemas.openxmlformats.org/officeDocument/2006/relationships/hyperlink" Target="http://www.consultant.ru/document/cons_doc_LAW_2875/663b1f72ac99492b2ce694326b5446adf70f47fa/" TargetMode="External"/><Relationship Id="rId16" Type="http://schemas.openxmlformats.org/officeDocument/2006/relationships/hyperlink" Target="http://www.consultant.ru/document/cons_doc_LAW_2875/af8d726b0c367d7c0c191c947cfb161464a01cd7/" TargetMode="External"/><Relationship Id="rId221" Type="http://schemas.openxmlformats.org/officeDocument/2006/relationships/hyperlink" Target="http://www.consultant.ru/document/cons_doc_LAW_66314/" TargetMode="External"/><Relationship Id="rId242" Type="http://schemas.openxmlformats.org/officeDocument/2006/relationships/hyperlink" Target="http://www.consultant.ru/document/cons_doc_LAW_2875/d6bef34a4558b6614515a1ea4d2a40773f237395/" TargetMode="External"/><Relationship Id="rId263" Type="http://schemas.openxmlformats.org/officeDocument/2006/relationships/hyperlink" Target="http://www.consultant.ru/document/cons_doc_LAW_2875/663b1f72ac99492b2ce694326b5446adf70f47fa/" TargetMode="External"/><Relationship Id="rId284" Type="http://schemas.openxmlformats.org/officeDocument/2006/relationships/hyperlink" Target="http://www.consultant.ru/document/cons_doc_LAW_2875/3c4f68c49c14f831a19e87211b9fffe8a06e549f/" TargetMode="External"/><Relationship Id="rId319" Type="http://schemas.openxmlformats.org/officeDocument/2006/relationships/hyperlink" Target="http://www.consultant.ru/document/cons_doc_LAW_2875/eee7816f1f62b8c67e2aec7c027886cf20d17c37/" TargetMode="External"/><Relationship Id="rId37" Type="http://schemas.openxmlformats.org/officeDocument/2006/relationships/hyperlink" Target="http://www.consultant.ru/document/cons_doc_LAW_346019/3d0cac60971a511280cbba229d9b6329c07731f7/" TargetMode="External"/><Relationship Id="rId58" Type="http://schemas.openxmlformats.org/officeDocument/2006/relationships/hyperlink" Target="http://www.consultant.ru/document/cons_doc_LAW_2875/" TargetMode="External"/><Relationship Id="rId79" Type="http://schemas.openxmlformats.org/officeDocument/2006/relationships/hyperlink" Target="http://www.consultant.ru/document/cons_doc_LAW_2875/79516f271c56744d229f34bbe59b81e5a1092355/" TargetMode="External"/><Relationship Id="rId102" Type="http://schemas.openxmlformats.org/officeDocument/2006/relationships/hyperlink" Target="http://www.consultant.ru/document/cons_doc_LAW_2875/" TargetMode="External"/><Relationship Id="rId123" Type="http://schemas.openxmlformats.org/officeDocument/2006/relationships/hyperlink" Target="http://www.consultant.ru/document/cons_doc_LAW_67180/" TargetMode="External"/><Relationship Id="rId144" Type="http://schemas.openxmlformats.org/officeDocument/2006/relationships/hyperlink" Target="http://www.consultant.ru/document/cons_doc_LAW_2875/" TargetMode="External"/><Relationship Id="rId330" Type="http://schemas.openxmlformats.org/officeDocument/2006/relationships/hyperlink" Target="http://www.consultant.ru/document/cons_doc_LAW_2875/3c4f68c49c14f831a19e87211b9fffe8a06e549f/" TargetMode="External"/><Relationship Id="rId90" Type="http://schemas.openxmlformats.org/officeDocument/2006/relationships/hyperlink" Target="http://www.consultant.ru/document/cons_doc_LAW_346019/" TargetMode="External"/><Relationship Id="rId165" Type="http://schemas.openxmlformats.org/officeDocument/2006/relationships/hyperlink" Target="http://www.consultant.ru/document/cons_doc_LAW_2875/0d9b3989339c968c3ec0a25d45257098f8134ff8/" TargetMode="External"/><Relationship Id="rId186" Type="http://schemas.openxmlformats.org/officeDocument/2006/relationships/hyperlink" Target="http://www.consultant.ru/document/cons_doc_LAW_2875/3c4f68c49c14f831a19e87211b9fffe8a06e549f/" TargetMode="External"/><Relationship Id="rId351" Type="http://schemas.openxmlformats.org/officeDocument/2006/relationships/hyperlink" Target="http://www.consultant.ru/document/cons_doc_LAW_346019/" TargetMode="External"/><Relationship Id="rId372" Type="http://schemas.openxmlformats.org/officeDocument/2006/relationships/hyperlink" Target="http://www.consultant.ru/document/cons_doc_LAW_2875/" TargetMode="External"/><Relationship Id="rId393" Type="http://schemas.openxmlformats.org/officeDocument/2006/relationships/hyperlink" Target="http://www.consultant.ru/document/cons_doc_LAW_2875/b57f514e606ee66a6f97d072551b16a416610dfc/" TargetMode="External"/><Relationship Id="rId407" Type="http://schemas.openxmlformats.org/officeDocument/2006/relationships/hyperlink" Target="http://www.consultant.ru/document/cons_doc_LAW_2875/663b1f72ac99492b2ce694326b5446adf70f47fa/" TargetMode="External"/><Relationship Id="rId428" Type="http://schemas.openxmlformats.org/officeDocument/2006/relationships/hyperlink" Target="http://www.consultant.ru/document/cons_doc_LAW_346019/" TargetMode="External"/><Relationship Id="rId211" Type="http://schemas.openxmlformats.org/officeDocument/2006/relationships/hyperlink" Target="http://www.consultant.ru/document/cons_doc_LAW_2875/2573feee1caecac37c442734e00215bbf1c85248/" TargetMode="External"/><Relationship Id="rId232" Type="http://schemas.openxmlformats.org/officeDocument/2006/relationships/hyperlink" Target="http://www.consultant.ru/document/cons_doc_LAW_2875/663b1f72ac99492b2ce694326b5446adf70f47fa/" TargetMode="External"/><Relationship Id="rId253" Type="http://schemas.openxmlformats.org/officeDocument/2006/relationships/hyperlink" Target="http://www.consultant.ru/document/cons_doc_LAW_2875/d45a8b360fc46067c0f3eabffd74a3a0f1bf5f70/" TargetMode="External"/><Relationship Id="rId274" Type="http://schemas.openxmlformats.org/officeDocument/2006/relationships/hyperlink" Target="http://www.consultant.ru/document/cons_doc_LAW_2875/3c4f68c49c14f831a19e87211b9fffe8a06e549f/" TargetMode="External"/><Relationship Id="rId295" Type="http://schemas.openxmlformats.org/officeDocument/2006/relationships/hyperlink" Target="http://www.consultant.ru/document/cons_doc_LAW_2875/54dd4e1f61e0b8fa47bff695f0c08b192a95f7a3/" TargetMode="External"/><Relationship Id="rId309" Type="http://schemas.openxmlformats.org/officeDocument/2006/relationships/hyperlink" Target="http://www.consultant.ru/document/cons_doc_LAW_2875/2c0a0829d49e2cd602772f82339934e740359951/" TargetMode="External"/><Relationship Id="rId27" Type="http://schemas.openxmlformats.org/officeDocument/2006/relationships/hyperlink" Target="http://www.consultant.ru/document/cons_doc_LAW_2875/79516f271c56744d229f34bbe59b81e5a1092355/" TargetMode="External"/><Relationship Id="rId48" Type="http://schemas.openxmlformats.org/officeDocument/2006/relationships/hyperlink" Target="http://www.consultant.ru/document/cons_doc_LAW_2875/" TargetMode="External"/><Relationship Id="rId69" Type="http://schemas.openxmlformats.org/officeDocument/2006/relationships/hyperlink" Target="http://www.consultant.ru/document/cons_doc_LAW_346019/3d0cac60971a511280cbba229d9b6329c07731f7/" TargetMode="External"/><Relationship Id="rId113" Type="http://schemas.openxmlformats.org/officeDocument/2006/relationships/hyperlink" Target="http://www.consultant.ru/document/cons_doc_LAW_2875/0d9b3989339c968c3ec0a25d45257098f8134ff8/" TargetMode="External"/><Relationship Id="rId134" Type="http://schemas.openxmlformats.org/officeDocument/2006/relationships/hyperlink" Target="http://www.consultant.ru/document/cons_doc_LAW_346019/" TargetMode="External"/><Relationship Id="rId320" Type="http://schemas.openxmlformats.org/officeDocument/2006/relationships/hyperlink" Target="http://www.consultant.ru/document/cons_doc_LAW_2875/" TargetMode="External"/><Relationship Id="rId80" Type="http://schemas.openxmlformats.org/officeDocument/2006/relationships/hyperlink" Target="http://www.consultant.ru/document/cons_doc_LAW_346019/" TargetMode="External"/><Relationship Id="rId155" Type="http://schemas.openxmlformats.org/officeDocument/2006/relationships/hyperlink" Target="http://www.consultant.ru/document/cons_doc_LAW_2875/923f182a851282fc51d96a5a01935f53f81d468f/" TargetMode="External"/><Relationship Id="rId176" Type="http://schemas.openxmlformats.org/officeDocument/2006/relationships/hyperlink" Target="http://www.consultant.ru/document/cons_doc_LAW_346019/b004fed0b70d0f223e4a81f8ad6cd92af90a7e3b/" TargetMode="External"/><Relationship Id="rId197" Type="http://schemas.openxmlformats.org/officeDocument/2006/relationships/hyperlink" Target="http://www.consultant.ru/document/cons_doc_LAW_2875/" TargetMode="External"/><Relationship Id="rId341" Type="http://schemas.openxmlformats.org/officeDocument/2006/relationships/hyperlink" Target="http://www.consultant.ru/document/cons_doc_LAW_2875/ec4505d0691b04f300ee90b8015e4932487fe116/" TargetMode="External"/><Relationship Id="rId362" Type="http://schemas.openxmlformats.org/officeDocument/2006/relationships/hyperlink" Target="http://www.consultant.ru/document/cons_doc_LAW_2875/663b1f72ac99492b2ce694326b5446adf70f47fa/" TargetMode="External"/><Relationship Id="rId383" Type="http://schemas.openxmlformats.org/officeDocument/2006/relationships/hyperlink" Target="http://www.consultant.ru/document/cons_doc_LAW_2875/249eba46b69e162f87771713b6e37fb0780f2c40/" TargetMode="External"/><Relationship Id="rId418" Type="http://schemas.openxmlformats.org/officeDocument/2006/relationships/hyperlink" Target="http://www.consultant.ru/document/cons_doc_LAW_346019/30b3f8c55f65557c253227a65b908cc075ce114a/" TargetMode="External"/><Relationship Id="rId201" Type="http://schemas.openxmlformats.org/officeDocument/2006/relationships/hyperlink" Target="http://www.consultant.ru/document/cons_doc_LAW_2875/2594afc758fcbe7ade26345312d38dc377f8fbc0/" TargetMode="External"/><Relationship Id="rId222" Type="http://schemas.openxmlformats.org/officeDocument/2006/relationships/hyperlink" Target="http://www.consultant.ru/document/cons_doc_LAW_2875/a4d26fe6022253f9f9e396e9ca6f63c80946702f/" TargetMode="External"/><Relationship Id="rId243" Type="http://schemas.openxmlformats.org/officeDocument/2006/relationships/hyperlink" Target="http://www.consultant.ru/document/cons_doc_LAW_2875/" TargetMode="External"/><Relationship Id="rId264" Type="http://schemas.openxmlformats.org/officeDocument/2006/relationships/hyperlink" Target="http://www.consultant.ru/document/cons_doc_LAW_2875/d6bef34a4558b6614515a1ea4d2a40773f237395/" TargetMode="External"/><Relationship Id="rId285" Type="http://schemas.openxmlformats.org/officeDocument/2006/relationships/hyperlink" Target="http://www.consultant.ru/document/cons_doc_LAW_2875/663b1f72ac99492b2ce694326b5446adf70f47fa/" TargetMode="External"/><Relationship Id="rId17" Type="http://schemas.openxmlformats.org/officeDocument/2006/relationships/hyperlink" Target="http://www.consultant.ru/document/cons_doc_LAW_2875/5c344b77b3ca99c598dc44a8127f1c585f768340/" TargetMode="External"/><Relationship Id="rId38" Type="http://schemas.openxmlformats.org/officeDocument/2006/relationships/hyperlink" Target="http://www.consultant.ru/document/cons_doc_LAW_2875/3c4f68c49c14f831a19e87211b9fffe8a06e549f/" TargetMode="External"/><Relationship Id="rId59" Type="http://schemas.openxmlformats.org/officeDocument/2006/relationships/hyperlink" Target="http://www.consultant.ru/document/cons_doc_LAW_346019/30b3f8c55f65557c253227a65b908cc075ce114a/" TargetMode="External"/><Relationship Id="rId103" Type="http://schemas.openxmlformats.org/officeDocument/2006/relationships/hyperlink" Target="http://www.consultant.ru/document/cons_doc_LAW_2875/54dd4e1f61e0b8fa47bff695f0c08b192a95f7a3/" TargetMode="External"/><Relationship Id="rId124" Type="http://schemas.openxmlformats.org/officeDocument/2006/relationships/hyperlink" Target="http://www.consultant.ru/document/cons_doc_LAW_2875/" TargetMode="External"/><Relationship Id="rId310" Type="http://schemas.openxmlformats.org/officeDocument/2006/relationships/hyperlink" Target="http://www.consultant.ru/document/cons_doc_LAW_2875/8f4aa3d43fcd8ccf6cfbf4843536a14ae6f758f2/" TargetMode="External"/><Relationship Id="rId70" Type="http://schemas.openxmlformats.org/officeDocument/2006/relationships/hyperlink" Target="http://www.consultant.ru/document/cons_doc_LAW_346019/30b3f8c55f65557c253227a65b908cc075ce114a/" TargetMode="External"/><Relationship Id="rId91" Type="http://schemas.openxmlformats.org/officeDocument/2006/relationships/hyperlink" Target="http://www.consultant.ru/document/cons_doc_LAW_2875/3c4f68c49c14f831a19e87211b9fffe8a06e549f/" TargetMode="External"/><Relationship Id="rId145" Type="http://schemas.openxmlformats.org/officeDocument/2006/relationships/hyperlink" Target="http://www.consultant.ru/document/cons_doc_LAW_157806/" TargetMode="External"/><Relationship Id="rId166" Type="http://schemas.openxmlformats.org/officeDocument/2006/relationships/hyperlink" Target="http://www.consultant.ru/document/cons_doc_LAW_2875/" TargetMode="External"/><Relationship Id="rId187" Type="http://schemas.openxmlformats.org/officeDocument/2006/relationships/hyperlink" Target="http://www.consultant.ru/document/cons_doc_LAW_2875/663b1f72ac99492b2ce694326b5446adf70f47fa/" TargetMode="External"/><Relationship Id="rId331" Type="http://schemas.openxmlformats.org/officeDocument/2006/relationships/hyperlink" Target="http://www.consultant.ru/document/cons_doc_LAW_2875/663b1f72ac99492b2ce694326b5446adf70f47fa/" TargetMode="External"/><Relationship Id="rId352" Type="http://schemas.openxmlformats.org/officeDocument/2006/relationships/hyperlink" Target="http://www.consultant.ru/document/cons_doc_LAW_2875/" TargetMode="External"/><Relationship Id="rId373" Type="http://schemas.openxmlformats.org/officeDocument/2006/relationships/hyperlink" Target="http://www.consultant.ru/document/cons_doc_LAW_346019/30b3f8c55f65557c253227a65b908cc075ce114a/" TargetMode="External"/><Relationship Id="rId394" Type="http://schemas.openxmlformats.org/officeDocument/2006/relationships/hyperlink" Target="http://www.consultant.ru/document/cons_doc_LAW_2875/ec8354bcf00aac2d2899fbf033c3ef963e91411e/" TargetMode="External"/><Relationship Id="rId408" Type="http://schemas.openxmlformats.org/officeDocument/2006/relationships/hyperlink" Target="http://www.consultant.ru/document/cons_doc_LAW_2875/ec531d2938f351bcb3a9b2f1b50a6f119eac231a/" TargetMode="External"/><Relationship Id="rId429" Type="http://schemas.openxmlformats.org/officeDocument/2006/relationships/hyperlink" Target="http://www.consultant.ru/document/cons_doc_LAW_2875/3c4f68c49c14f831a19e87211b9fffe8a06e549f/" TargetMode="External"/><Relationship Id="rId1" Type="http://schemas.openxmlformats.org/officeDocument/2006/relationships/styles" Target="styles.xml"/><Relationship Id="rId212" Type="http://schemas.openxmlformats.org/officeDocument/2006/relationships/hyperlink" Target="http://www.consultant.ru/document/cons_doc_LAW_2875/58e82f7427fb7280ac3860e0176dcd68d75f2546/" TargetMode="External"/><Relationship Id="rId233" Type="http://schemas.openxmlformats.org/officeDocument/2006/relationships/hyperlink" Target="http://www.consultant.ru/document/cons_doc_LAW_2875/6e9322b9a111e965ab5650f7f01bf0039d6a29c6/" TargetMode="External"/><Relationship Id="rId254" Type="http://schemas.openxmlformats.org/officeDocument/2006/relationships/hyperlink" Target="http://www.consultant.ru/document/cons_doc_LAW_2875/95326e35b98dc1b3cb79381a318d34acee9792e0/" TargetMode="External"/><Relationship Id="rId28" Type="http://schemas.openxmlformats.org/officeDocument/2006/relationships/hyperlink" Target="http://www.consultant.ru/document/cons_doc_LAW_346019/" TargetMode="External"/><Relationship Id="rId49" Type="http://schemas.openxmlformats.org/officeDocument/2006/relationships/hyperlink" Target="http://www.consultant.ru/document/cons_doc_LAW_346019/3d0cac60971a511280cbba229d9b6329c07731f7/" TargetMode="External"/><Relationship Id="rId114" Type="http://schemas.openxmlformats.org/officeDocument/2006/relationships/hyperlink" Target="http://www.consultant.ru/document/cons_doc_LAW_2875/923f182a851282fc51d96a5a01935f53f81d468f/" TargetMode="External"/><Relationship Id="rId275" Type="http://schemas.openxmlformats.org/officeDocument/2006/relationships/hyperlink" Target="http://www.consultant.ru/document/cons_doc_LAW_2875/663b1f72ac99492b2ce694326b5446adf70f47fa/" TargetMode="External"/><Relationship Id="rId296" Type="http://schemas.openxmlformats.org/officeDocument/2006/relationships/hyperlink" Target="http://www.consultant.ru/document/cons_doc_LAW_346019/3d0cac60971a511280cbba229d9b6329c07731f7/" TargetMode="External"/><Relationship Id="rId300" Type="http://schemas.openxmlformats.org/officeDocument/2006/relationships/hyperlink" Target="http://www.consultant.ru/document/cons_doc_LAW_2875/d45a8b360fc46067c0f3eabffd74a3a0f1bf5f70/" TargetMode="External"/><Relationship Id="rId60" Type="http://schemas.openxmlformats.org/officeDocument/2006/relationships/hyperlink" Target="http://www.consultant.ru/document/cons_doc_LAW_2875/" TargetMode="External"/><Relationship Id="rId81" Type="http://schemas.openxmlformats.org/officeDocument/2006/relationships/hyperlink" Target="http://www.consultant.ru/document/cons_doc_LAW_2875/3c4f68c49c14f831a19e87211b9fffe8a06e549f/" TargetMode="External"/><Relationship Id="rId135" Type="http://schemas.openxmlformats.org/officeDocument/2006/relationships/hyperlink" Target="http://www.consultant.ru/document/cons_doc_LAW_176316/" TargetMode="External"/><Relationship Id="rId156" Type="http://schemas.openxmlformats.org/officeDocument/2006/relationships/hyperlink" Target="http://www.consultant.ru/document/cons_doc_LAW_2875/249eba46b69e162f87771713b6e37fb0780f2c40/" TargetMode="External"/><Relationship Id="rId177" Type="http://schemas.openxmlformats.org/officeDocument/2006/relationships/hyperlink" Target="http://www.consultant.ru/document/cons_doc_LAW_2875/2594afc758fcbe7ade26345312d38dc377f8fbc0/" TargetMode="External"/><Relationship Id="rId198" Type="http://schemas.openxmlformats.org/officeDocument/2006/relationships/hyperlink" Target="http://www.consultant.ru/document/cons_doc_LAW_2875/249eba46b69e162f87771713b6e37fb0780f2c40/" TargetMode="External"/><Relationship Id="rId321" Type="http://schemas.openxmlformats.org/officeDocument/2006/relationships/hyperlink" Target="http://www.consultant.ru/document/cons_doc_LAW_2875/a62def841e40a234f1b3e1d602e6285f161db249/" TargetMode="External"/><Relationship Id="rId342" Type="http://schemas.openxmlformats.org/officeDocument/2006/relationships/hyperlink" Target="http://www.consultant.ru/document/cons_doc_LAW_2875/" TargetMode="External"/><Relationship Id="rId363" Type="http://schemas.openxmlformats.org/officeDocument/2006/relationships/hyperlink" Target="http://www.consultant.ru/document/cons_doc_LAW_20974/" TargetMode="External"/><Relationship Id="rId384" Type="http://schemas.openxmlformats.org/officeDocument/2006/relationships/hyperlink" Target="http://www.consultant.ru/document/cons_doc_LAW_2875/2c0a0829d49e2cd602772f82339934e740359951/" TargetMode="External"/><Relationship Id="rId419" Type="http://schemas.openxmlformats.org/officeDocument/2006/relationships/hyperlink" Target="http://www.consultant.ru/document/cons_doc_LAW_346019/30b3f8c55f65557c253227a65b908cc075ce114a/" TargetMode="External"/><Relationship Id="rId202" Type="http://schemas.openxmlformats.org/officeDocument/2006/relationships/hyperlink" Target="http://www.consultant.ru/document/cons_doc_LAW_2875/8f4aa3d43fcd8ccf6cfbf4843536a14ae6f758f2/" TargetMode="External"/><Relationship Id="rId223" Type="http://schemas.openxmlformats.org/officeDocument/2006/relationships/hyperlink" Target="http://www.consultant.ru/document/cons_doc_LAW_2875/2594afc758fcbe7ade26345312d38dc377f8fbc0/" TargetMode="External"/><Relationship Id="rId244" Type="http://schemas.openxmlformats.org/officeDocument/2006/relationships/hyperlink" Target="http://www.consultant.ru/document/cons_doc_LAW_2875/b57f514e606ee66a6f97d072551b16a416610dfc/" TargetMode="External"/><Relationship Id="rId430" Type="http://schemas.openxmlformats.org/officeDocument/2006/relationships/hyperlink" Target="http://www.consultant.ru/document/cons_doc_LAW_2875/663b1f72ac99492b2ce694326b5446adf70f47fa/" TargetMode="External"/><Relationship Id="rId18" Type="http://schemas.openxmlformats.org/officeDocument/2006/relationships/hyperlink" Target="http://www.consultant.ru/document/cons_doc_LAW_303524/97abe6fd8de21b3e15e5f784b30144f6e2a068b7/" TargetMode="External"/><Relationship Id="rId39" Type="http://schemas.openxmlformats.org/officeDocument/2006/relationships/hyperlink" Target="http://www.consultant.ru/document/cons_doc_LAW_2875/663b1f72ac99492b2ce694326b5446adf70f47fa/" TargetMode="External"/><Relationship Id="rId265" Type="http://schemas.openxmlformats.org/officeDocument/2006/relationships/hyperlink" Target="http://www.consultant.ru/document/cons_doc_LAW_2875/33577a37fd6598a96ad45611e435721b42be2ccb/" TargetMode="External"/><Relationship Id="rId286" Type="http://schemas.openxmlformats.org/officeDocument/2006/relationships/hyperlink" Target="http://www.consultant.ru/document/cons_doc_LAW_346019/" TargetMode="External"/><Relationship Id="rId50" Type="http://schemas.openxmlformats.org/officeDocument/2006/relationships/hyperlink" Target="http://www.consultant.ru/document/cons_doc_LAW_346019/b004fed0b70d0f223e4a81f8ad6cd92af90a7e3b/" TargetMode="External"/><Relationship Id="rId104" Type="http://schemas.openxmlformats.org/officeDocument/2006/relationships/hyperlink" Target="http://www.consultant.ru/document/cons_doc_LAW_2875/e9798c10296ef2951f99b8c4ad4064a3880819b6/" TargetMode="External"/><Relationship Id="rId125" Type="http://schemas.openxmlformats.org/officeDocument/2006/relationships/hyperlink" Target="http://www.consultant.ru/document/cons_doc_LAW_2875/5fc039bb7454f1af7eba9238d9b35574d81dd447/" TargetMode="External"/><Relationship Id="rId146" Type="http://schemas.openxmlformats.org/officeDocument/2006/relationships/hyperlink" Target="http://www.consultant.ru/document/cons_doc_LAW_2875/923f182a851282fc51d96a5a01935f53f81d468f/" TargetMode="External"/><Relationship Id="rId167" Type="http://schemas.openxmlformats.org/officeDocument/2006/relationships/hyperlink" Target="http://www.consultant.ru/document/cons_doc_LAW_346019/b004fed0b70d0f223e4a81f8ad6cd92af90a7e3b/" TargetMode="External"/><Relationship Id="rId188" Type="http://schemas.openxmlformats.org/officeDocument/2006/relationships/hyperlink" Target="http://www.consultant.ru/document/cons_doc_LAW_2875/" TargetMode="External"/><Relationship Id="rId311" Type="http://schemas.openxmlformats.org/officeDocument/2006/relationships/hyperlink" Target="http://www.consultant.ru/document/cons_doc_LAW_2875/ec4505d0691b04f300ee90b8015e4932487fe116/" TargetMode="External"/><Relationship Id="rId332" Type="http://schemas.openxmlformats.org/officeDocument/2006/relationships/hyperlink" Target="http://www.consultant.ru/document/cons_doc_LAW_2875/3c4f68c49c14f831a19e87211b9fffe8a06e549f/" TargetMode="External"/><Relationship Id="rId353" Type="http://schemas.openxmlformats.org/officeDocument/2006/relationships/hyperlink" Target="http://www.consultant.ru/document/cons_doc_LAW_2875/3c4f68c49c14f831a19e87211b9fffe8a06e549f/" TargetMode="External"/><Relationship Id="rId374" Type="http://schemas.openxmlformats.org/officeDocument/2006/relationships/hyperlink" Target="http://www.consultant.ru/document/cons_doc_LAW_2875/3c4f68c49c14f831a19e87211b9fffe8a06e549f/" TargetMode="External"/><Relationship Id="rId395" Type="http://schemas.openxmlformats.org/officeDocument/2006/relationships/hyperlink" Target="http://www.consultant.ru/document/cons_doc_LAW_2875/3d601956a40c421d1a01bd454636753478105a7a/" TargetMode="External"/><Relationship Id="rId409" Type="http://schemas.openxmlformats.org/officeDocument/2006/relationships/hyperlink" Target="http://www.consultant.ru/document/cons_doc_LAW_2875/326beffc479b43476874aff34bd07d0da05f6574/" TargetMode="External"/><Relationship Id="rId71" Type="http://schemas.openxmlformats.org/officeDocument/2006/relationships/hyperlink" Target="http://www.consultant.ru/document/cons_doc_LAW_346019/30b3f8c55f65557c253227a65b908cc075ce114a/" TargetMode="External"/><Relationship Id="rId92" Type="http://schemas.openxmlformats.org/officeDocument/2006/relationships/hyperlink" Target="http://www.consultant.ru/document/cons_doc_LAW_2875/663b1f72ac99492b2ce694326b5446adf70f47fa/" TargetMode="External"/><Relationship Id="rId213" Type="http://schemas.openxmlformats.org/officeDocument/2006/relationships/hyperlink" Target="http://www.consultant.ru/document/cons_doc_LAW_169047/" TargetMode="External"/><Relationship Id="rId234" Type="http://schemas.openxmlformats.org/officeDocument/2006/relationships/hyperlink" Target="http://www.consultant.ru/document/cons_doc_LAW_2875/d94e831070f1b26a082b3517d51e9e4c348fc419/" TargetMode="External"/><Relationship Id="rId420" Type="http://schemas.openxmlformats.org/officeDocument/2006/relationships/hyperlink" Target="http://www.consultant.ru/document/cons_doc_LAW_303524/3aed3648542f47b01e3ef79e54eb6ca8c22d7ae1/" TargetMode="External"/><Relationship Id="rId2" Type="http://schemas.openxmlformats.org/officeDocument/2006/relationships/settings" Target="settings.xml"/><Relationship Id="rId29" Type="http://schemas.openxmlformats.org/officeDocument/2006/relationships/hyperlink" Target="http://www.consultant.ru/document/cons_doc_LAW_2875/" TargetMode="External"/><Relationship Id="rId255" Type="http://schemas.openxmlformats.org/officeDocument/2006/relationships/hyperlink" Target="http://www.consultant.ru/document/cons_doc_LAW_2875/d6bef34a4558b6614515a1ea4d2a40773f237395/" TargetMode="External"/><Relationship Id="rId276" Type="http://schemas.openxmlformats.org/officeDocument/2006/relationships/hyperlink" Target="http://www.consultant.ru/document/cons_doc_LAW_2875/79516f271c56744d229f34bbe59b81e5a1092355/" TargetMode="External"/><Relationship Id="rId297" Type="http://schemas.openxmlformats.org/officeDocument/2006/relationships/hyperlink" Target="http://www.consultant.ru/document/cons_doc_LAW_2875/70fad83f82c7c7173008c14666f860c9e50732da/" TargetMode="External"/><Relationship Id="rId40" Type="http://schemas.openxmlformats.org/officeDocument/2006/relationships/hyperlink" Target="http://www.consultant.ru/document/cons_doc_LAW_2875/79516f271c56744d229f34bbe59b81e5a1092355/" TargetMode="External"/><Relationship Id="rId115" Type="http://schemas.openxmlformats.org/officeDocument/2006/relationships/hyperlink" Target="http://www.consultant.ru/document/cons_doc_LAW_346019/" TargetMode="External"/><Relationship Id="rId136" Type="http://schemas.openxmlformats.org/officeDocument/2006/relationships/hyperlink" Target="http://www.consultant.ru/document/cons_doc_LAW_2875/" TargetMode="External"/><Relationship Id="rId157" Type="http://schemas.openxmlformats.org/officeDocument/2006/relationships/hyperlink" Target="http://www.consultant.ru/document/cons_doc_LAW_2875/85cb6c2570391f998d87f771c4a534bd95b0cf34/" TargetMode="External"/><Relationship Id="rId178" Type="http://schemas.openxmlformats.org/officeDocument/2006/relationships/hyperlink" Target="http://www.consultant.ru/document/cons_doc_LAW_2875/" TargetMode="External"/><Relationship Id="rId301" Type="http://schemas.openxmlformats.org/officeDocument/2006/relationships/hyperlink" Target="http://www.consultant.ru/document/cons_doc_LAW_2875/d6bef34a4558b6614515a1ea4d2a40773f237395/" TargetMode="External"/><Relationship Id="rId322" Type="http://schemas.openxmlformats.org/officeDocument/2006/relationships/hyperlink" Target="http://www.consultant.ru/document/cons_doc_LAW_2875/" TargetMode="External"/><Relationship Id="rId343" Type="http://schemas.openxmlformats.org/officeDocument/2006/relationships/hyperlink" Target="http://www.consultant.ru/document/cons_doc_LAW_2875/" TargetMode="External"/><Relationship Id="rId364" Type="http://schemas.openxmlformats.org/officeDocument/2006/relationships/hyperlink" Target="http://www.consultant.ru/document/cons_doc_LAW_2875/" TargetMode="External"/><Relationship Id="rId61" Type="http://schemas.openxmlformats.org/officeDocument/2006/relationships/hyperlink" Target="http://www.consultant.ru/document/cons_doc_LAW_346019/3d0cac60971a511280cbba229d9b6329c07731f7/" TargetMode="External"/><Relationship Id="rId82" Type="http://schemas.openxmlformats.org/officeDocument/2006/relationships/hyperlink" Target="http://www.consultant.ru/document/cons_doc_LAW_2875/663b1f72ac99492b2ce694326b5446adf70f47fa/" TargetMode="External"/><Relationship Id="rId199" Type="http://schemas.openxmlformats.org/officeDocument/2006/relationships/hyperlink" Target="http://www.consultant.ru/document/cons_doc_LAW_2875/a4d26fe6022253f9f9e396e9ca6f63c80946702f/" TargetMode="External"/><Relationship Id="rId203" Type="http://schemas.openxmlformats.org/officeDocument/2006/relationships/hyperlink" Target="http://www.consultant.ru/document/cons_doc_LAW_2875/3c4f68c49c14f831a19e87211b9fffe8a06e549f/" TargetMode="External"/><Relationship Id="rId385" Type="http://schemas.openxmlformats.org/officeDocument/2006/relationships/hyperlink" Target="http://www.consultant.ru/document/cons_doc_LAW_2875/c6e42f15d1b028b04b556f3f9ca32433ae2cc969/" TargetMode="External"/><Relationship Id="rId19" Type="http://schemas.openxmlformats.org/officeDocument/2006/relationships/hyperlink" Target="http://www.consultant.ru/document/cons_doc_LAW_303524/97abe6fd8de21b3e15e5f784b30144f6e2a068b7/" TargetMode="External"/><Relationship Id="rId224" Type="http://schemas.openxmlformats.org/officeDocument/2006/relationships/hyperlink" Target="http://www.consultant.ru/document/cons_doc_LAW_37413/" TargetMode="External"/><Relationship Id="rId245" Type="http://schemas.openxmlformats.org/officeDocument/2006/relationships/hyperlink" Target="http://www.consultant.ru/document/cons_doc_LAW_2875/ec8354bcf00aac2d2899fbf033c3ef963e91411e/" TargetMode="External"/><Relationship Id="rId266" Type="http://schemas.openxmlformats.org/officeDocument/2006/relationships/hyperlink" Target="http://www.consultant.ru/document/cons_doc_LAW_2875/5fc039bb7454f1af7eba9238d9b35574d81dd447/" TargetMode="External"/><Relationship Id="rId287" Type="http://schemas.openxmlformats.org/officeDocument/2006/relationships/hyperlink" Target="http://www.consultant.ru/document/cons_doc_LAW_2875/1f1ca1e76ebdb70979b8aefe86b441f7cd9373e3/" TargetMode="External"/><Relationship Id="rId410" Type="http://schemas.openxmlformats.org/officeDocument/2006/relationships/hyperlink" Target="http://www.consultant.ru/document/cons_doc_LAW_2875/326beffc479b43476874aff34bd07d0da05f6574/" TargetMode="External"/><Relationship Id="rId431" Type="http://schemas.openxmlformats.org/officeDocument/2006/relationships/hyperlink" Target="http://www.consultant.ru/document/cons_doc_LAW_2875/79516f271c56744d229f34bbe59b81e5a1092355/" TargetMode="External"/><Relationship Id="rId30" Type="http://schemas.openxmlformats.org/officeDocument/2006/relationships/hyperlink" Target="http://www.consultant.ru/document/cons_doc_LAW_346019/3d0cac60971a511280cbba229d9b6329c07731f7/" TargetMode="External"/><Relationship Id="rId105" Type="http://schemas.openxmlformats.org/officeDocument/2006/relationships/hyperlink" Target="http://www.consultant.ru/document/cons_doc_LAW_157806/" TargetMode="External"/><Relationship Id="rId126" Type="http://schemas.openxmlformats.org/officeDocument/2006/relationships/hyperlink" Target="http://www.consultant.ru/document/cons_doc_LAW_2875/d53234a916c89027929f05225dd567d2a8b3d15f/" TargetMode="External"/><Relationship Id="rId147" Type="http://schemas.openxmlformats.org/officeDocument/2006/relationships/hyperlink" Target="http://www.consultant.ru/document/cons_doc_LAW_2875/85cb6c2570391f998d87f771c4a534bd95b0cf34/" TargetMode="External"/><Relationship Id="rId168" Type="http://schemas.openxmlformats.org/officeDocument/2006/relationships/hyperlink" Target="http://www.consultant.ru/document/cons_doc_LAW_346019/b004fed0b70d0f223e4a81f8ad6cd92af90a7e3b/" TargetMode="External"/><Relationship Id="rId312" Type="http://schemas.openxmlformats.org/officeDocument/2006/relationships/hyperlink" Target="http://www.consultant.ru/document/cons_doc_LAW_2875/5fc039bb7454f1af7eba9238d9b35574d81dd447/" TargetMode="External"/><Relationship Id="rId333" Type="http://schemas.openxmlformats.org/officeDocument/2006/relationships/hyperlink" Target="http://www.consultant.ru/document/cons_doc_LAW_2875/663b1f72ac99492b2ce694326b5446adf70f47fa/" TargetMode="External"/><Relationship Id="rId354" Type="http://schemas.openxmlformats.org/officeDocument/2006/relationships/hyperlink" Target="http://www.consultant.ru/document/cons_doc_LAW_2875/663b1f72ac99492b2ce694326b5446adf70f47fa/" TargetMode="External"/><Relationship Id="rId51" Type="http://schemas.openxmlformats.org/officeDocument/2006/relationships/hyperlink" Target="http://www.consultant.ru/document/cons_doc_LAW_2875/249eba46b69e162f87771713b6e37fb0780f2c40/" TargetMode="External"/><Relationship Id="rId72" Type="http://schemas.openxmlformats.org/officeDocument/2006/relationships/hyperlink" Target="http://www.consultant.ru/document/cons_doc_LAW_346019/30b3f8c55f65557c253227a65b908cc075ce114a/" TargetMode="External"/><Relationship Id="rId93" Type="http://schemas.openxmlformats.org/officeDocument/2006/relationships/hyperlink" Target="http://www.consultant.ru/document/cons_doc_LAW_2875/79516f271c56744d229f34bbe59b81e5a1092355/" TargetMode="External"/><Relationship Id="rId189" Type="http://schemas.openxmlformats.org/officeDocument/2006/relationships/hyperlink" Target="http://www.consultant.ru/document/cons_doc_LAW_2875/f703218d9357338507052de484404828b3da468e/" TargetMode="External"/><Relationship Id="rId375" Type="http://schemas.openxmlformats.org/officeDocument/2006/relationships/hyperlink" Target="http://www.consultant.ru/document/cons_doc_LAW_2875/663b1f72ac99492b2ce694326b5446adf70f47fa/" TargetMode="External"/><Relationship Id="rId396" Type="http://schemas.openxmlformats.org/officeDocument/2006/relationships/hyperlink" Target="http://www.consultant.ru/document/cons_doc_LAW_139674/" TargetMode="External"/><Relationship Id="rId3" Type="http://schemas.openxmlformats.org/officeDocument/2006/relationships/webSettings" Target="webSettings.xml"/><Relationship Id="rId214" Type="http://schemas.openxmlformats.org/officeDocument/2006/relationships/hyperlink" Target="http://www.consultant.ru/document/cons_doc_LAW_2875/58e82f7427fb7280ac3860e0176dcd68d75f2546/" TargetMode="External"/><Relationship Id="rId235" Type="http://schemas.openxmlformats.org/officeDocument/2006/relationships/hyperlink" Target="http://www.consultant.ru/document/cons_doc_LAW_346019/3d0cac60971a511280cbba229d9b6329c07731f7/" TargetMode="External"/><Relationship Id="rId256" Type="http://schemas.openxmlformats.org/officeDocument/2006/relationships/hyperlink" Target="http://www.consultant.ru/document/cons_doc_LAW_2875/" TargetMode="External"/><Relationship Id="rId277" Type="http://schemas.openxmlformats.org/officeDocument/2006/relationships/hyperlink" Target="http://www.consultant.ru/document/cons_doc_LAW_346019/" TargetMode="External"/><Relationship Id="rId298" Type="http://schemas.openxmlformats.org/officeDocument/2006/relationships/hyperlink" Target="http://www.consultant.ru/document/cons_doc_LAW_2875/54dd4e1f61e0b8fa47bff695f0c08b192a95f7a3/" TargetMode="External"/><Relationship Id="rId400" Type="http://schemas.openxmlformats.org/officeDocument/2006/relationships/hyperlink" Target="http://www.consultant.ru/document/cons_doc_LAW_302658/" TargetMode="External"/><Relationship Id="rId421" Type="http://schemas.openxmlformats.org/officeDocument/2006/relationships/hyperlink" Target="http://www.consultant.ru/document/cons_doc_LAW_303524/755b3265e01a62b2c4571ac4cc1a791d5255a530/" TargetMode="External"/><Relationship Id="rId116" Type="http://schemas.openxmlformats.org/officeDocument/2006/relationships/hyperlink" Target="http://www.consultant.ru/document/cons_doc_LAW_2875/2594afc758fcbe7ade26345312d38dc377f8fbc0/" TargetMode="External"/><Relationship Id="rId137" Type="http://schemas.openxmlformats.org/officeDocument/2006/relationships/hyperlink" Target="http://www.consultant.ru/document/cons_doc_LAW_346019/" TargetMode="External"/><Relationship Id="rId158" Type="http://schemas.openxmlformats.org/officeDocument/2006/relationships/hyperlink" Target="http://www.consultant.ru/document/cons_doc_LAW_2875/923f182a851282fc51d96a5a01935f53f81d468f/" TargetMode="External"/><Relationship Id="rId302" Type="http://schemas.openxmlformats.org/officeDocument/2006/relationships/hyperlink" Target="http://www.consultant.ru/document/cons_doc_LAW_2875/" TargetMode="External"/><Relationship Id="rId323" Type="http://schemas.openxmlformats.org/officeDocument/2006/relationships/hyperlink" Target="http://www.consultant.ru/document/cons_doc_LAW_73638/" TargetMode="External"/><Relationship Id="rId344" Type="http://schemas.openxmlformats.org/officeDocument/2006/relationships/hyperlink" Target="http://www.consultant.ru/document/cons_doc_LAW_2875/3c4f68c49c14f831a19e87211b9fffe8a06e549f/" TargetMode="External"/><Relationship Id="rId20" Type="http://schemas.openxmlformats.org/officeDocument/2006/relationships/hyperlink" Target="http://www.consultant.ru/document/cons_doc_LAW_303524/1de41033764925a05becaabb41319d8a2d576707/" TargetMode="External"/><Relationship Id="rId41" Type="http://schemas.openxmlformats.org/officeDocument/2006/relationships/hyperlink" Target="http://www.consultant.ru/document/cons_doc_LAW_346019/" TargetMode="External"/><Relationship Id="rId62" Type="http://schemas.openxmlformats.org/officeDocument/2006/relationships/hyperlink" Target="http://www.consultant.ru/document/cons_doc_LAW_346019/30b3f8c55f65557c253227a65b908cc075ce114a/" TargetMode="External"/><Relationship Id="rId83" Type="http://schemas.openxmlformats.org/officeDocument/2006/relationships/hyperlink" Target="http://www.consultant.ru/document/cons_doc_LAW_2875/79516f271c56744d229f34bbe59b81e5a1092355/" TargetMode="External"/><Relationship Id="rId179" Type="http://schemas.openxmlformats.org/officeDocument/2006/relationships/hyperlink" Target="http://www.consultant.ru/document/cons_doc_LAW_2875/3c4f68c49c14f831a19e87211b9fffe8a06e549f/" TargetMode="External"/><Relationship Id="rId365" Type="http://schemas.openxmlformats.org/officeDocument/2006/relationships/hyperlink" Target="http://www.consultant.ru/document/cons_doc_LAW_2875/820b4ecd6532a57dd0ff9871cd58c7e0e4542eec/" TargetMode="External"/><Relationship Id="rId386" Type="http://schemas.openxmlformats.org/officeDocument/2006/relationships/hyperlink" Target="http://www.consultant.ru/document/cons_doc_LAW_2875/8f4aa3d43fcd8ccf6cfbf4843536a14ae6f758f2/" TargetMode="External"/><Relationship Id="rId190" Type="http://schemas.openxmlformats.org/officeDocument/2006/relationships/hyperlink" Target="http://www.consultant.ru/document/cons_doc_LAW_2875/5b9338a7944b7701fbe63f48c943e8175be16462/" TargetMode="External"/><Relationship Id="rId204" Type="http://schemas.openxmlformats.org/officeDocument/2006/relationships/hyperlink" Target="http://www.consultant.ru/document/cons_doc_LAW_2875/663b1f72ac99492b2ce694326b5446adf70f47fa/" TargetMode="External"/><Relationship Id="rId225" Type="http://schemas.openxmlformats.org/officeDocument/2006/relationships/hyperlink" Target="http://www.consultant.ru/document/cons_doc_LAW_57071/" TargetMode="External"/><Relationship Id="rId246" Type="http://schemas.openxmlformats.org/officeDocument/2006/relationships/hyperlink" Target="http://www.consultant.ru/document/cons_doc_LAW_2875/249eba46b69e162f87771713b6e37fb0780f2c40/" TargetMode="External"/><Relationship Id="rId267" Type="http://schemas.openxmlformats.org/officeDocument/2006/relationships/hyperlink" Target="http://www.consultant.ru/document/cons_doc_LAW_2875/b57f514e606ee66a6f97d072551b16a416610dfc/" TargetMode="External"/><Relationship Id="rId288" Type="http://schemas.openxmlformats.org/officeDocument/2006/relationships/hyperlink" Target="http://www.consultant.ru/document/cons_doc_LAW_346019/30b3f8c55f65557c253227a65b908cc075ce114a/" TargetMode="External"/><Relationship Id="rId411" Type="http://schemas.openxmlformats.org/officeDocument/2006/relationships/hyperlink" Target="http://www.consultant.ru/document/cons_doc_LAW_2875/326beffc479b43476874aff34bd07d0da05f6574/" TargetMode="External"/><Relationship Id="rId432" Type="http://schemas.openxmlformats.org/officeDocument/2006/relationships/hyperlink" Target="http://www.pravo.gov.ru/" TargetMode="External"/><Relationship Id="rId106" Type="http://schemas.openxmlformats.org/officeDocument/2006/relationships/hyperlink" Target="http://www.consultant.ru/document/cons_doc_LAW_346019/" TargetMode="External"/><Relationship Id="rId127" Type="http://schemas.openxmlformats.org/officeDocument/2006/relationships/hyperlink" Target="http://www.consultant.ru/document/cons_doc_LAW_2875/af8d726b0c367d7c0c191c947cfb161464a01cd7/" TargetMode="External"/><Relationship Id="rId313" Type="http://schemas.openxmlformats.org/officeDocument/2006/relationships/hyperlink" Target="http://www.consultant.ru/document/cons_doc_LAW_2875/4ca74822d433c87199b0856a366fcb40227624e3/" TargetMode="External"/><Relationship Id="rId10" Type="http://schemas.openxmlformats.org/officeDocument/2006/relationships/hyperlink" Target="http://www.consultant.ru/document/cons_doc_LAW_346019/30b3f8c55f65557c253227a65b908cc075ce114a/" TargetMode="External"/><Relationship Id="rId31" Type="http://schemas.openxmlformats.org/officeDocument/2006/relationships/hyperlink" Target="http://www.consultant.ru/document/cons_doc_LAW_2875/249eba46b69e162f87771713b6e37fb0780f2c40/" TargetMode="External"/><Relationship Id="rId52" Type="http://schemas.openxmlformats.org/officeDocument/2006/relationships/hyperlink" Target="http://www.consultant.ru/document/cons_doc_LAW_346019/30b3f8c55f65557c253227a65b908cc075ce114a/" TargetMode="External"/><Relationship Id="rId73" Type="http://schemas.openxmlformats.org/officeDocument/2006/relationships/hyperlink" Target="http://www.consultant.ru/document/cons_doc_LAW_346019/3d0cac60971a511280cbba229d9b6329c07731f7/" TargetMode="External"/><Relationship Id="rId94" Type="http://schemas.openxmlformats.org/officeDocument/2006/relationships/hyperlink" Target="http://www.consultant.ru/document/cons_doc_LAW_2875/" TargetMode="External"/><Relationship Id="rId148" Type="http://schemas.openxmlformats.org/officeDocument/2006/relationships/hyperlink" Target="http://www.consultant.ru/document/cons_doc_LAW_346019/" TargetMode="External"/><Relationship Id="rId169" Type="http://schemas.openxmlformats.org/officeDocument/2006/relationships/hyperlink" Target="http://www.consultant.ru/document/cons_doc_LAW_346019/b004fed0b70d0f223e4a81f8ad6cd92af90a7e3b/" TargetMode="External"/><Relationship Id="rId334" Type="http://schemas.openxmlformats.org/officeDocument/2006/relationships/hyperlink" Target="http://www.consultant.ru/document/cons_doc_LAW_2875/" TargetMode="External"/><Relationship Id="rId355" Type="http://schemas.openxmlformats.org/officeDocument/2006/relationships/hyperlink" Target="http://www.consultant.ru/document/cons_doc_LAW_2875/79516f271c56744d229f34bbe59b81e5a1092355/" TargetMode="External"/><Relationship Id="rId376" Type="http://schemas.openxmlformats.org/officeDocument/2006/relationships/hyperlink" Target="http://www.consultant.ru/document/cons_doc_LAW_2875/79516f271c56744d229f34bbe59b81e5a1092355/" TargetMode="External"/><Relationship Id="rId397" Type="http://schemas.openxmlformats.org/officeDocument/2006/relationships/hyperlink" Target="http://www.consultant.ru/document/cons_doc_LAW_189899/" TargetMode="External"/><Relationship Id="rId4" Type="http://schemas.openxmlformats.org/officeDocument/2006/relationships/hyperlink" Target="http://www.consultant.ru/document/cons_doc_LAW_2875/3c4f68c49c14f831a19e87211b9fffe8a06e549f/" TargetMode="External"/><Relationship Id="rId180" Type="http://schemas.openxmlformats.org/officeDocument/2006/relationships/hyperlink" Target="http://www.consultant.ru/document/cons_doc_LAW_2875/663b1f72ac99492b2ce694326b5446adf70f47fa/" TargetMode="External"/><Relationship Id="rId215" Type="http://schemas.openxmlformats.org/officeDocument/2006/relationships/hyperlink" Target="http://www.consultant.ru/document/cons_doc_LAW_2875/" TargetMode="External"/><Relationship Id="rId236" Type="http://schemas.openxmlformats.org/officeDocument/2006/relationships/hyperlink" Target="http://www.consultant.ru/document/cons_doc_LAW_2875/" TargetMode="External"/><Relationship Id="rId257" Type="http://schemas.openxmlformats.org/officeDocument/2006/relationships/hyperlink" Target="http://www.consultant.ru/document/cons_doc_LAW_346019/3d0cac60971a511280cbba229d9b6329c07731f7/" TargetMode="External"/><Relationship Id="rId278" Type="http://schemas.openxmlformats.org/officeDocument/2006/relationships/hyperlink" Target="http://www.consultant.ru/document/cons_doc_LAW_2875/3c4f68c49c14f831a19e87211b9fffe8a06e549f/" TargetMode="External"/><Relationship Id="rId401" Type="http://schemas.openxmlformats.org/officeDocument/2006/relationships/hyperlink" Target="http://www.consultant.ru/document/cons_doc_LAW_2875/ec531d2938f351bcb3a9b2f1b50a6f119eac231a/" TargetMode="External"/><Relationship Id="rId422" Type="http://schemas.openxmlformats.org/officeDocument/2006/relationships/hyperlink" Target="http://www.consultant.ru/document/cons_doc_LAW_303524/304af9cf8d2e689d2db4fa6e7a1fae9142eb3ec1/" TargetMode="External"/><Relationship Id="rId303" Type="http://schemas.openxmlformats.org/officeDocument/2006/relationships/hyperlink" Target="http://www.consultant.ru/document/cons_doc_LAW_2875/2594afc758fcbe7ade26345312d38dc377f8fbc0/" TargetMode="External"/><Relationship Id="rId42" Type="http://schemas.openxmlformats.org/officeDocument/2006/relationships/hyperlink" Target="http://www.consultant.ru/document/cons_doc_LAW_2875/" TargetMode="External"/><Relationship Id="rId84" Type="http://schemas.openxmlformats.org/officeDocument/2006/relationships/hyperlink" Target="http://www.consultant.ru/document/cons_doc_LAW_303524/97abe6fd8de21b3e15e5f784b30144f6e2a068b7/" TargetMode="External"/><Relationship Id="rId138" Type="http://schemas.openxmlformats.org/officeDocument/2006/relationships/hyperlink" Target="http://www.consultant.ru/document/cons_doc_LAW_2875/" TargetMode="External"/><Relationship Id="rId345" Type="http://schemas.openxmlformats.org/officeDocument/2006/relationships/hyperlink" Target="http://www.consultant.ru/document/cons_doc_LAW_2875/663b1f72ac99492b2ce694326b5446adf70f47fa/" TargetMode="External"/><Relationship Id="rId387" Type="http://schemas.openxmlformats.org/officeDocument/2006/relationships/hyperlink" Target="http://www.consultant.ru/document/cons_doc_LAW_2875/5fc039bb7454f1af7eba9238d9b35574d81dd447/" TargetMode="External"/><Relationship Id="rId191" Type="http://schemas.openxmlformats.org/officeDocument/2006/relationships/hyperlink" Target="http://www.consultant.ru/document/cons_doc_LAW_2875/2c0a0829d49e2cd602772f82339934e740359951/" TargetMode="External"/><Relationship Id="rId205" Type="http://schemas.openxmlformats.org/officeDocument/2006/relationships/hyperlink" Target="http://www.consultant.ru/document/cons_doc_LAW_2875/3c4f68c49c14f831a19e87211b9fffe8a06e549f/" TargetMode="External"/><Relationship Id="rId247" Type="http://schemas.openxmlformats.org/officeDocument/2006/relationships/hyperlink" Target="http://www.consultant.ru/document/cons_doc_LAW_2875/8f4aa3d43fcd8ccf6cfbf4843536a14ae6f758f2/" TargetMode="External"/><Relationship Id="rId412" Type="http://schemas.openxmlformats.org/officeDocument/2006/relationships/hyperlink" Target="http://www.consultant.ru/document/cons_doc_LAW_2875/3c4f68c49c14f831a19e87211b9fffe8a06e549f/" TargetMode="External"/><Relationship Id="rId107" Type="http://schemas.openxmlformats.org/officeDocument/2006/relationships/hyperlink" Target="http://www.consultant.ru/document/cons_doc_LAW_2875/" TargetMode="External"/><Relationship Id="rId289" Type="http://schemas.openxmlformats.org/officeDocument/2006/relationships/hyperlink" Target="http://www.consultant.ru/document/cons_doc_LAW_346019/3d0cac60971a511280cbba229d9b6329c07731f7/" TargetMode="External"/><Relationship Id="rId11" Type="http://schemas.openxmlformats.org/officeDocument/2006/relationships/hyperlink" Target="http://www.consultant.ru/document/cons_doc_LAW_2875/3c4f68c49c14f831a19e87211b9fffe8a06e549f/" TargetMode="External"/><Relationship Id="rId53" Type="http://schemas.openxmlformats.org/officeDocument/2006/relationships/hyperlink" Target="http://www.consultant.ru/document/cons_doc_LAW_346019/3d0cac60971a511280cbba229d9b6329c07731f7/" TargetMode="External"/><Relationship Id="rId149" Type="http://schemas.openxmlformats.org/officeDocument/2006/relationships/hyperlink" Target="http://www.consultant.ru/document/cons_doc_LAW_2875/" TargetMode="External"/><Relationship Id="rId314" Type="http://schemas.openxmlformats.org/officeDocument/2006/relationships/hyperlink" Target="http://www.consultant.ru/document/cons_doc_LAW_2875/e9798c10296ef2951f99b8c4ad4064a3880819b6/" TargetMode="External"/><Relationship Id="rId356" Type="http://schemas.openxmlformats.org/officeDocument/2006/relationships/hyperlink" Target="http://www.consultant.ru/document/cons_doc_LAW_346019/30b3f8c55f65557c253227a65b908cc075ce114a/" TargetMode="External"/><Relationship Id="rId398" Type="http://schemas.openxmlformats.org/officeDocument/2006/relationships/hyperlink" Target="http://www.consultant.ru/document/cons_doc_LAW_2875/c099fd88e13f4c7d418c68e042c435fe19032d9a/" TargetMode="External"/><Relationship Id="rId95" Type="http://schemas.openxmlformats.org/officeDocument/2006/relationships/hyperlink" Target="http://www.consultant.ru/document/cons_doc_LAW_346019/3d0cac60971a511280cbba229d9b6329c07731f7/" TargetMode="External"/><Relationship Id="rId160" Type="http://schemas.openxmlformats.org/officeDocument/2006/relationships/hyperlink" Target="http://www.consultant.ru/document/cons_doc_LAW_346019/30b3f8c55f65557c253227a65b908cc075ce114a/" TargetMode="External"/><Relationship Id="rId216" Type="http://schemas.openxmlformats.org/officeDocument/2006/relationships/hyperlink" Target="http://www.consultant.ru/document/cons_doc_LAW_2875/6e9322b9a111e965ab5650f7f01bf0039d6a29c6/" TargetMode="External"/><Relationship Id="rId423" Type="http://schemas.openxmlformats.org/officeDocument/2006/relationships/hyperlink" Target="http://www.consultant.ru/document/cons_doc_LAW_303524/f07d82f47ce3b65b7c00b5520e621b3bc1aeb060/" TargetMode="External"/><Relationship Id="rId258" Type="http://schemas.openxmlformats.org/officeDocument/2006/relationships/hyperlink" Target="http://www.consultant.ru/document/cons_doc_LAW_2875/4ca74822d433c87199b0856a366fcb40227624e3/" TargetMode="External"/><Relationship Id="rId22" Type="http://schemas.openxmlformats.org/officeDocument/2006/relationships/hyperlink" Target="http://www.consultant.ru/document/cons_doc_LAW_303524/304af9cf8d2e689d2db4fa6e7a1fae9142eb3ec1/" TargetMode="External"/><Relationship Id="rId64" Type="http://schemas.openxmlformats.org/officeDocument/2006/relationships/hyperlink" Target="http://www.consultant.ru/document/cons_doc_LAW_346019/b004fed0b70d0f223e4a81f8ad6cd92af90a7e3b/" TargetMode="External"/><Relationship Id="rId118" Type="http://schemas.openxmlformats.org/officeDocument/2006/relationships/hyperlink" Target="http://www.consultant.ru/document/cons_doc_LAW_2875/3c4f68c49c14f831a19e87211b9fffe8a06e549f/" TargetMode="External"/><Relationship Id="rId325" Type="http://schemas.openxmlformats.org/officeDocument/2006/relationships/hyperlink" Target="http://www.consultant.ru/document/cons_doc_LAW_101794/" TargetMode="External"/><Relationship Id="rId367" Type="http://schemas.openxmlformats.org/officeDocument/2006/relationships/hyperlink" Target="http://www.consultant.ru/document/cons_doc_LAW_2875/" TargetMode="External"/><Relationship Id="rId171" Type="http://schemas.openxmlformats.org/officeDocument/2006/relationships/hyperlink" Target="http://www.consultant.ru/document/cons_doc_LAW_2875/2594afc758fcbe7ade26345312d38dc377f8fbc0/" TargetMode="External"/><Relationship Id="rId227" Type="http://schemas.openxmlformats.org/officeDocument/2006/relationships/hyperlink" Target="http://www.consultant.ru/document/cons_doc_LAW_2875/6e9322b9a111e965ab5650f7f01bf0039d6a2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21037</Words>
  <Characters>119917</Characters>
  <Application>Microsoft Office Word</Application>
  <DocSecurity>0</DocSecurity>
  <Lines>999</Lines>
  <Paragraphs>281</Paragraphs>
  <ScaleCrop>false</ScaleCrop>
  <Company/>
  <LinksUpToDate>false</LinksUpToDate>
  <CharactersWithSpaces>140673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2020-03-20T07:37:00Z</dcterms:created>
  <dcterms:modified xsi:type="dcterms:W3CDTF">2020-03-20T07:37:00Z</dcterms:modified>
</cp:coreProperties>
</file>